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11A93" w14:textId="77777777" w:rsidR="00266B1A" w:rsidRPr="00A829FB" w:rsidRDefault="00266B1A" w:rsidP="00044759">
      <w:pPr>
        <w:spacing w:after="0" w:line="260" w:lineRule="exact"/>
        <w:ind w:left="-285"/>
        <w:jc w:val="center"/>
        <w:rPr>
          <w:rFonts w:cs="GE Thameen"/>
          <w:sz w:val="24"/>
          <w:szCs w:val="24"/>
          <w:u w:val="single"/>
          <w:rtl/>
        </w:rPr>
      </w:pPr>
    </w:p>
    <w:tbl>
      <w:tblPr>
        <w:tblStyle w:val="a3"/>
        <w:bidiVisual/>
        <w:tblW w:w="11196" w:type="dxa"/>
        <w:jc w:val="center"/>
        <w:tblLayout w:type="fixed"/>
        <w:tblLook w:val="04A0" w:firstRow="1" w:lastRow="0" w:firstColumn="1" w:lastColumn="0" w:noHBand="0" w:noVBand="1"/>
      </w:tblPr>
      <w:tblGrid>
        <w:gridCol w:w="551"/>
        <w:gridCol w:w="865"/>
        <w:gridCol w:w="425"/>
        <w:gridCol w:w="293"/>
        <w:gridCol w:w="983"/>
        <w:gridCol w:w="2135"/>
        <w:gridCol w:w="983"/>
        <w:gridCol w:w="1528"/>
        <w:gridCol w:w="32"/>
        <w:gridCol w:w="1754"/>
        <w:gridCol w:w="1647"/>
      </w:tblGrid>
      <w:tr w:rsidR="00044759" w14:paraId="176B0C37" w14:textId="77777777" w:rsidTr="00CB20D0">
        <w:trPr>
          <w:trHeight w:val="58"/>
          <w:jc w:val="center"/>
        </w:trPr>
        <w:tc>
          <w:tcPr>
            <w:tcW w:w="11196" w:type="dxa"/>
            <w:gridSpan w:val="11"/>
            <w:tcBorders>
              <w:top w:val="nil"/>
              <w:left w:val="nil"/>
              <w:bottom w:val="nil"/>
              <w:right w:val="nil"/>
            </w:tcBorders>
            <w:shd w:val="clear" w:color="auto" w:fill="auto"/>
            <w:vAlign w:val="center"/>
          </w:tcPr>
          <w:p w14:paraId="7C34FA16" w14:textId="707337F6" w:rsidR="00044759" w:rsidRPr="00044759" w:rsidRDefault="00044759" w:rsidP="00044759">
            <w:pPr>
              <w:shd w:val="clear" w:color="auto" w:fill="FFFFFF" w:themeFill="background1"/>
              <w:ind w:right="-142"/>
              <w:jc w:val="center"/>
              <w:rPr>
                <w:rFonts w:cs="GE Thameen"/>
                <w:color w:val="FF0000"/>
                <w:sz w:val="24"/>
                <w:szCs w:val="24"/>
                <w:rtl/>
              </w:rPr>
            </w:pPr>
            <w:r w:rsidRPr="00044759">
              <w:rPr>
                <w:rFonts w:cs="GE Thameen" w:hint="cs"/>
                <w:color w:val="FF0000"/>
                <w:sz w:val="24"/>
                <w:szCs w:val="24"/>
                <w:rtl/>
              </w:rPr>
              <w:t>(سري للغاية)</w:t>
            </w:r>
          </w:p>
        </w:tc>
      </w:tr>
      <w:tr w:rsidR="00044759" w14:paraId="14E7B924" w14:textId="77777777" w:rsidTr="00CB20D0">
        <w:trPr>
          <w:trHeight w:val="58"/>
          <w:jc w:val="center"/>
        </w:trPr>
        <w:tc>
          <w:tcPr>
            <w:tcW w:w="11196" w:type="dxa"/>
            <w:gridSpan w:val="11"/>
            <w:tcBorders>
              <w:top w:val="nil"/>
              <w:left w:val="nil"/>
              <w:bottom w:val="nil"/>
              <w:right w:val="nil"/>
            </w:tcBorders>
            <w:shd w:val="clear" w:color="auto" w:fill="auto"/>
            <w:vAlign w:val="center"/>
          </w:tcPr>
          <w:p w14:paraId="5C005C74" w14:textId="2D7E65CE" w:rsidR="00044759" w:rsidRPr="00814440" w:rsidRDefault="00044759" w:rsidP="003C5C5C">
            <w:pPr>
              <w:jc w:val="center"/>
              <w:rPr>
                <w:rFonts w:cs="GE Thameen"/>
                <w:sz w:val="28"/>
                <w:szCs w:val="28"/>
                <w:u w:val="single"/>
                <w:rtl/>
              </w:rPr>
            </w:pPr>
          </w:p>
        </w:tc>
      </w:tr>
      <w:tr w:rsidR="00044759" w14:paraId="72BE71AD" w14:textId="77777777" w:rsidTr="00CB20D0">
        <w:trPr>
          <w:trHeight w:val="58"/>
          <w:jc w:val="center"/>
        </w:trPr>
        <w:tc>
          <w:tcPr>
            <w:tcW w:w="11196" w:type="dxa"/>
            <w:gridSpan w:val="11"/>
            <w:tcBorders>
              <w:top w:val="nil"/>
              <w:left w:val="nil"/>
              <w:bottom w:val="nil"/>
              <w:right w:val="nil"/>
            </w:tcBorders>
            <w:shd w:val="clear" w:color="auto" w:fill="auto"/>
            <w:vAlign w:val="center"/>
          </w:tcPr>
          <w:p w14:paraId="0381888B" w14:textId="77777777" w:rsidR="005178F3" w:rsidRPr="005178F3" w:rsidRDefault="005178F3" w:rsidP="005178F3">
            <w:pPr>
              <w:jc w:val="center"/>
              <w:rPr>
                <w:rFonts w:cs="GE Thameen"/>
                <w:sz w:val="28"/>
                <w:szCs w:val="28"/>
                <w:u w:val="single"/>
                <w:rtl/>
              </w:rPr>
            </w:pPr>
            <w:r w:rsidRPr="005178F3">
              <w:rPr>
                <w:rFonts w:cs="GE Thameen" w:hint="cs"/>
                <w:b/>
                <w:bCs/>
                <w:sz w:val="28"/>
                <w:szCs w:val="28"/>
                <w:u w:val="single"/>
                <w:rtl/>
              </w:rPr>
              <w:t>نموذج مقابلة الجهات المستفيدة</w:t>
            </w:r>
            <w:r w:rsidRPr="005178F3">
              <w:rPr>
                <w:rFonts w:cs="GE Thameen" w:hint="cs"/>
                <w:sz w:val="28"/>
                <w:szCs w:val="28"/>
                <w:u w:val="single"/>
                <w:rtl/>
              </w:rPr>
              <w:t xml:space="preserve"> (جهات العمل) لقياس كفاءة خريجي البرامج التدريبية</w:t>
            </w:r>
          </w:p>
          <w:p w14:paraId="6B9CA04C" w14:textId="59E748FE" w:rsidR="00044759" w:rsidRPr="00044759" w:rsidRDefault="00044759" w:rsidP="005178F3">
            <w:pPr>
              <w:shd w:val="clear" w:color="auto" w:fill="FFFFFF" w:themeFill="background1"/>
              <w:ind w:right="-142"/>
              <w:rPr>
                <w:rFonts w:cs="GE Thameen"/>
                <w:b/>
                <w:bCs/>
                <w:sz w:val="28"/>
                <w:szCs w:val="28"/>
                <w:rtl/>
              </w:rPr>
            </w:pPr>
          </w:p>
        </w:tc>
      </w:tr>
      <w:tr w:rsidR="002E48D0" w14:paraId="53F6292D" w14:textId="77777777" w:rsidTr="00CB20D0">
        <w:trPr>
          <w:trHeight w:val="363"/>
          <w:jc w:val="center"/>
        </w:trPr>
        <w:tc>
          <w:tcPr>
            <w:tcW w:w="11196"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B30388D" w14:textId="056AB037" w:rsidR="002E48D0" w:rsidRPr="005178F3" w:rsidRDefault="0015177E" w:rsidP="005178F3">
            <w:pPr>
              <w:jc w:val="center"/>
              <w:rPr>
                <w:rFonts w:cs="GE Thameen"/>
                <w:b/>
                <w:bCs/>
                <w:sz w:val="24"/>
                <w:szCs w:val="24"/>
                <w:rtl/>
              </w:rPr>
            </w:pPr>
            <w:r w:rsidRPr="005178F3">
              <w:rPr>
                <w:rFonts w:cs="GE Thameen" w:hint="cs"/>
                <w:b/>
                <w:bCs/>
                <w:sz w:val="24"/>
                <w:szCs w:val="24"/>
                <w:rtl/>
              </w:rPr>
              <w:t>أولاً</w:t>
            </w:r>
            <w:r>
              <w:rPr>
                <w:rFonts w:cs="GE Thameen" w:hint="cs"/>
                <w:b/>
                <w:bCs/>
                <w:sz w:val="24"/>
                <w:szCs w:val="24"/>
                <w:rtl/>
              </w:rPr>
              <w:t xml:space="preserve">/ </w:t>
            </w:r>
            <w:r w:rsidR="005178F3" w:rsidRPr="005178F3">
              <w:rPr>
                <w:rFonts w:cs="GE Thameen" w:hint="cs"/>
                <w:b/>
                <w:bCs/>
                <w:sz w:val="24"/>
                <w:szCs w:val="24"/>
                <w:rtl/>
              </w:rPr>
              <w:t xml:space="preserve">معلومات الجهة المستفيدة </w:t>
            </w:r>
            <w:r w:rsidRPr="005178F3">
              <w:rPr>
                <w:rFonts w:cs="GE Thameen" w:hint="cs"/>
                <w:b/>
                <w:bCs/>
                <w:sz w:val="24"/>
                <w:szCs w:val="24"/>
                <w:rtl/>
              </w:rPr>
              <w:t>(جهة</w:t>
            </w:r>
            <w:r w:rsidR="005178F3" w:rsidRPr="005178F3">
              <w:rPr>
                <w:rFonts w:cs="GE Thameen" w:hint="cs"/>
                <w:b/>
                <w:bCs/>
                <w:sz w:val="24"/>
                <w:szCs w:val="24"/>
                <w:rtl/>
              </w:rPr>
              <w:t xml:space="preserve"> </w:t>
            </w:r>
            <w:r w:rsidRPr="005178F3">
              <w:rPr>
                <w:rFonts w:cs="GE Thameen" w:hint="cs"/>
                <w:b/>
                <w:bCs/>
                <w:sz w:val="24"/>
                <w:szCs w:val="24"/>
                <w:rtl/>
              </w:rPr>
              <w:t xml:space="preserve">العمل): </w:t>
            </w:r>
          </w:p>
        </w:tc>
      </w:tr>
      <w:tr w:rsidR="002E48D0" w14:paraId="4C82921D" w14:textId="77777777" w:rsidTr="00CB20D0">
        <w:trPr>
          <w:trHeight w:val="468"/>
          <w:jc w:val="center"/>
        </w:trPr>
        <w:tc>
          <w:tcPr>
            <w:tcW w:w="213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39CE7644" w14:textId="4EB43239" w:rsidR="002E48D0" w:rsidRPr="006B2728" w:rsidRDefault="003C5C5C" w:rsidP="00FA7ADB">
            <w:pPr>
              <w:jc w:val="center"/>
              <w:rPr>
                <w:rFonts w:cs="GE Thameen"/>
                <w:rtl/>
              </w:rPr>
            </w:pPr>
            <w:r w:rsidRPr="006B2728">
              <w:rPr>
                <w:rFonts w:cs="GE Thameen" w:hint="cs"/>
                <w:rtl/>
              </w:rPr>
              <w:t xml:space="preserve">الجهة </w:t>
            </w:r>
            <w:r w:rsidR="006B2728" w:rsidRPr="006B2728">
              <w:rPr>
                <w:rFonts w:cs="GE Thameen" w:hint="cs"/>
                <w:rtl/>
              </w:rPr>
              <w:t>المستفيدة:</w:t>
            </w:r>
          </w:p>
        </w:tc>
        <w:tc>
          <w:tcPr>
            <w:tcW w:w="31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09BEC5D" w14:textId="77777777" w:rsidR="002E48D0" w:rsidRPr="006B2728" w:rsidRDefault="002E48D0" w:rsidP="00044759">
            <w:pPr>
              <w:ind w:left="-285"/>
              <w:jc w:val="center"/>
              <w:rPr>
                <w:rFonts w:cs="GE Thameen"/>
                <w:rtl/>
              </w:rPr>
            </w:pPr>
          </w:p>
        </w:tc>
        <w:tc>
          <w:tcPr>
            <w:tcW w:w="25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38C78793" w14:textId="4EC9210C" w:rsidR="002E48D0" w:rsidRPr="006B2728" w:rsidRDefault="003C5C5C" w:rsidP="00FA7ADB">
            <w:pPr>
              <w:jc w:val="center"/>
              <w:rPr>
                <w:rFonts w:cs="GE Thameen"/>
                <w:rtl/>
              </w:rPr>
            </w:pPr>
            <w:r w:rsidRPr="006B2728">
              <w:rPr>
                <w:rFonts w:cs="GE Thameen" w:hint="cs"/>
                <w:rtl/>
              </w:rPr>
              <w:t xml:space="preserve">المنطقة / </w:t>
            </w:r>
            <w:r w:rsidR="006B2728" w:rsidRPr="006B2728">
              <w:rPr>
                <w:rFonts w:cs="GE Thameen" w:hint="cs"/>
                <w:rtl/>
              </w:rPr>
              <w:t>المدينة:</w:t>
            </w:r>
          </w:p>
        </w:tc>
        <w:tc>
          <w:tcPr>
            <w:tcW w:w="343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BFFB9AA" w14:textId="605862AD" w:rsidR="002E48D0" w:rsidRPr="006B2728" w:rsidRDefault="002E48D0" w:rsidP="00044759">
            <w:pPr>
              <w:ind w:left="-285"/>
              <w:jc w:val="center"/>
              <w:rPr>
                <w:rFonts w:cs="GE Thameen"/>
                <w:rtl/>
              </w:rPr>
            </w:pPr>
          </w:p>
        </w:tc>
      </w:tr>
      <w:tr w:rsidR="002E48D0" w14:paraId="2E98441B" w14:textId="77777777" w:rsidTr="00CB20D0">
        <w:trPr>
          <w:trHeight w:val="418"/>
          <w:jc w:val="center"/>
        </w:trPr>
        <w:tc>
          <w:tcPr>
            <w:tcW w:w="213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14D8C9B0" w14:textId="1CEE634E" w:rsidR="002E48D0" w:rsidRPr="006B2728" w:rsidRDefault="002E48D0" w:rsidP="00FA7ADB">
            <w:pPr>
              <w:jc w:val="center"/>
              <w:rPr>
                <w:rFonts w:cs="GE Thameen"/>
                <w:rtl/>
              </w:rPr>
            </w:pPr>
            <w:r w:rsidRPr="006B2728">
              <w:rPr>
                <w:rFonts w:cs="GE Thameen" w:hint="cs"/>
                <w:rtl/>
              </w:rPr>
              <w:t xml:space="preserve">اسم </w:t>
            </w:r>
            <w:r w:rsidR="005178F3">
              <w:rPr>
                <w:rFonts w:cs="GE Thameen" w:hint="cs"/>
                <w:rtl/>
              </w:rPr>
              <w:t>المختص</w:t>
            </w:r>
            <w:r w:rsidRPr="006B2728">
              <w:rPr>
                <w:rFonts w:cs="GE Thameen" w:hint="cs"/>
                <w:rtl/>
              </w:rPr>
              <w:t>:</w:t>
            </w:r>
          </w:p>
        </w:tc>
        <w:tc>
          <w:tcPr>
            <w:tcW w:w="31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BBE2992" w14:textId="77777777" w:rsidR="002E48D0" w:rsidRPr="006B2728" w:rsidRDefault="002E48D0" w:rsidP="00044759">
            <w:pPr>
              <w:ind w:left="-285"/>
              <w:jc w:val="center"/>
              <w:rPr>
                <w:rFonts w:cs="GE Thameen"/>
                <w:rtl/>
              </w:rPr>
            </w:pPr>
          </w:p>
        </w:tc>
        <w:tc>
          <w:tcPr>
            <w:tcW w:w="25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294DAE91" w14:textId="06CFDA4D" w:rsidR="002E48D0" w:rsidRPr="006B2728" w:rsidRDefault="005178F3" w:rsidP="00FA7ADB">
            <w:pPr>
              <w:jc w:val="center"/>
              <w:rPr>
                <w:rFonts w:cs="GE Thameen"/>
                <w:rtl/>
              </w:rPr>
            </w:pPr>
            <w:r>
              <w:rPr>
                <w:rFonts w:cs="GE Thameen" w:hint="cs"/>
                <w:rtl/>
              </w:rPr>
              <w:t>الرتبة</w:t>
            </w:r>
            <w:r w:rsidR="006B2728" w:rsidRPr="006B2728">
              <w:rPr>
                <w:rFonts w:cs="GE Thameen" w:hint="cs"/>
                <w:rtl/>
              </w:rPr>
              <w:t>:</w:t>
            </w:r>
          </w:p>
        </w:tc>
        <w:tc>
          <w:tcPr>
            <w:tcW w:w="343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42EB310" w14:textId="77777777" w:rsidR="002E48D0" w:rsidRPr="006B2728" w:rsidRDefault="002E48D0" w:rsidP="00044759">
            <w:pPr>
              <w:ind w:left="-285"/>
              <w:jc w:val="center"/>
              <w:rPr>
                <w:rFonts w:cs="GE Thameen"/>
                <w:rtl/>
              </w:rPr>
            </w:pPr>
          </w:p>
        </w:tc>
      </w:tr>
      <w:tr w:rsidR="00BB5EE9" w14:paraId="4759DE36" w14:textId="77777777" w:rsidTr="00CB20D0">
        <w:trPr>
          <w:trHeight w:val="554"/>
          <w:jc w:val="center"/>
        </w:trPr>
        <w:tc>
          <w:tcPr>
            <w:tcW w:w="11196"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C2089F9" w14:textId="338BA007" w:rsidR="00BB5EE9" w:rsidRPr="00BB5EE9" w:rsidRDefault="00BB5EE9" w:rsidP="00BB5EE9">
            <w:pPr>
              <w:pStyle w:val="a7"/>
              <w:ind w:left="0"/>
              <w:jc w:val="center"/>
              <w:rPr>
                <w:rFonts w:cs="GE Thameen"/>
                <w:rtl/>
              </w:rPr>
            </w:pPr>
            <w:r w:rsidRPr="00BB5EE9">
              <w:rPr>
                <w:rFonts w:cs="GE Thameen" w:hint="cs"/>
                <w:rtl/>
              </w:rPr>
              <w:t xml:space="preserve">نود وضع رأيكم على العبارات أدناه على مقياس من 1- 5 حيث تمثل القيم </w:t>
            </w:r>
            <w:r w:rsidRPr="00BB5EE9">
              <w:rPr>
                <w:rFonts w:cs="GE Thameen" w:hint="cs"/>
                <w:b/>
                <w:bCs/>
                <w:rtl/>
              </w:rPr>
              <w:t>(5: موافق بشدة، 4: أوافق، 3: محايد، 2: لا أوافق، 1: لا أوافق بشدة)</w:t>
            </w:r>
          </w:p>
        </w:tc>
      </w:tr>
      <w:tr w:rsidR="00FA76EB" w:rsidRPr="00D67A97" w14:paraId="641C9B9C" w14:textId="77777777" w:rsidTr="00CB20D0">
        <w:trPr>
          <w:cantSplit/>
          <w:trHeight w:val="363"/>
          <w:jc w:val="center"/>
        </w:trPr>
        <w:tc>
          <w:tcPr>
            <w:tcW w:w="11196"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A8D26F8" w14:textId="7156E8AC" w:rsidR="00FA76EB" w:rsidRPr="00FA76EB" w:rsidRDefault="00FA76EB" w:rsidP="00FA76EB">
            <w:pPr>
              <w:jc w:val="center"/>
              <w:rPr>
                <w:rFonts w:cs="GE Thameen"/>
                <w:b/>
                <w:bCs/>
                <w:color w:val="FF0000"/>
                <w:sz w:val="24"/>
                <w:szCs w:val="24"/>
                <w:rtl/>
              </w:rPr>
            </w:pPr>
            <w:r w:rsidRPr="00FA76EB">
              <w:rPr>
                <w:rFonts w:cs="GE Thameen"/>
                <w:b/>
                <w:bCs/>
                <w:color w:val="FF0000"/>
                <w:sz w:val="24"/>
                <w:szCs w:val="24"/>
                <w:rtl/>
              </w:rPr>
              <w:t>*ملاحظة / يتم إجراء عملية التقييم بعد مرور شهر على الأقل من المباشرة بعد الدورة / البرنامج.</w:t>
            </w:r>
          </w:p>
        </w:tc>
      </w:tr>
      <w:tr w:rsidR="00044759" w:rsidRPr="00D67A97" w14:paraId="71338FC8" w14:textId="77777777" w:rsidTr="00CB20D0">
        <w:trPr>
          <w:cantSplit/>
          <w:trHeight w:val="363"/>
          <w:jc w:val="center"/>
        </w:trPr>
        <w:tc>
          <w:tcPr>
            <w:tcW w:w="11196"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3258387" w14:textId="05C50401" w:rsidR="00044759" w:rsidRPr="00044759" w:rsidRDefault="0015177E" w:rsidP="00044759">
            <w:pPr>
              <w:ind w:left="-285"/>
              <w:jc w:val="center"/>
              <w:rPr>
                <w:rFonts w:cs="GE Thameen"/>
                <w:b/>
                <w:bCs/>
                <w:sz w:val="24"/>
                <w:szCs w:val="24"/>
                <w:rtl/>
              </w:rPr>
            </w:pPr>
            <w:r w:rsidRPr="0015177E">
              <w:rPr>
                <w:rFonts w:cs="GE Thameen"/>
                <w:b/>
                <w:bCs/>
                <w:sz w:val="24"/>
                <w:szCs w:val="24"/>
                <w:rtl/>
              </w:rPr>
              <w:t xml:space="preserve">ثانياً </w:t>
            </w:r>
            <w:r>
              <w:rPr>
                <w:rFonts w:cs="GE Thameen" w:hint="cs"/>
                <w:b/>
                <w:bCs/>
                <w:sz w:val="24"/>
                <w:szCs w:val="24"/>
                <w:rtl/>
              </w:rPr>
              <w:t xml:space="preserve">/ </w:t>
            </w:r>
            <w:r w:rsidRPr="0015177E">
              <w:rPr>
                <w:rFonts w:cs="GE Thameen"/>
                <w:b/>
                <w:bCs/>
                <w:sz w:val="24"/>
                <w:szCs w:val="24"/>
                <w:rtl/>
              </w:rPr>
              <w:t>عناصر تقييم خريجي البرامج في الجهة المستفيدة</w:t>
            </w:r>
          </w:p>
        </w:tc>
      </w:tr>
      <w:tr w:rsidR="00D67A97" w:rsidRPr="00D67A97" w14:paraId="4236FA02" w14:textId="77777777" w:rsidTr="00CB20D0">
        <w:trPr>
          <w:cantSplit/>
          <w:trHeight w:val="182"/>
          <w:jc w:val="center"/>
        </w:trPr>
        <w:tc>
          <w:tcPr>
            <w:tcW w:w="5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6CB91AFD" w14:textId="77777777" w:rsidR="00D67A97" w:rsidRPr="003C16B7" w:rsidRDefault="00D67A97" w:rsidP="00044759">
            <w:pPr>
              <w:jc w:val="center"/>
              <w:rPr>
                <w:rFonts w:cs="GE Thameen"/>
              </w:rPr>
            </w:pPr>
            <w:r w:rsidRPr="003C16B7">
              <w:rPr>
                <w:rFonts w:cs="GE Thameen"/>
                <w:rtl/>
              </w:rPr>
              <w:t>م</w:t>
            </w:r>
          </w:p>
        </w:tc>
        <w:tc>
          <w:tcPr>
            <w:tcW w:w="8998" w:type="dxa"/>
            <w:gridSpan w:val="9"/>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144D5020" w14:textId="77777777" w:rsidR="00D67A97" w:rsidRPr="003C16B7" w:rsidRDefault="00D67A97" w:rsidP="00044759">
            <w:pPr>
              <w:ind w:left="-285"/>
              <w:jc w:val="center"/>
              <w:rPr>
                <w:rFonts w:cs="GE Thameen"/>
              </w:rPr>
            </w:pPr>
            <w:r w:rsidRPr="003C16B7">
              <w:rPr>
                <w:rFonts w:cs="GE Thameen"/>
                <w:rtl/>
              </w:rPr>
              <w:t>العبارة</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7507AAF9" w14:textId="77777777" w:rsidR="00D67A97" w:rsidRPr="00A829FB" w:rsidRDefault="00D67A97" w:rsidP="003C16B7">
            <w:pPr>
              <w:jc w:val="center"/>
              <w:rPr>
                <w:rFonts w:cs="GE Thameen"/>
                <w:sz w:val="18"/>
                <w:szCs w:val="18"/>
                <w:rtl/>
              </w:rPr>
            </w:pPr>
            <w:r w:rsidRPr="00A829FB">
              <w:rPr>
                <w:rFonts w:cs="GE Thameen" w:hint="cs"/>
                <w:sz w:val="18"/>
                <w:szCs w:val="18"/>
                <w:rtl/>
              </w:rPr>
              <w:t>الدرجة</w:t>
            </w:r>
          </w:p>
        </w:tc>
      </w:tr>
      <w:tr w:rsidR="00D67A97" w:rsidRPr="00D67A97" w14:paraId="5B5061C0" w14:textId="77777777" w:rsidTr="00CB20D0">
        <w:trPr>
          <w:cantSplit/>
          <w:trHeight w:val="182"/>
          <w:jc w:val="center"/>
        </w:trPr>
        <w:tc>
          <w:tcPr>
            <w:tcW w:w="5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5221F9C3" w14:textId="77777777" w:rsidR="00D67A97" w:rsidRPr="00D862FC" w:rsidRDefault="00D67A97" w:rsidP="00044759">
            <w:pPr>
              <w:jc w:val="center"/>
              <w:rPr>
                <w:rFonts w:cs="mohammad bold art 1"/>
                <w:b/>
                <w:bCs/>
                <w:sz w:val="26"/>
                <w:szCs w:val="26"/>
              </w:rPr>
            </w:pPr>
          </w:p>
        </w:tc>
        <w:tc>
          <w:tcPr>
            <w:tcW w:w="8998" w:type="dxa"/>
            <w:gridSpan w:val="9"/>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7C77A246" w14:textId="77777777" w:rsidR="00D67A97" w:rsidRPr="00D862FC" w:rsidRDefault="00D67A97" w:rsidP="00044759">
            <w:pPr>
              <w:ind w:left="-285"/>
              <w:jc w:val="center"/>
              <w:rPr>
                <w:rFonts w:cs="mohammad bold art 1"/>
                <w:b/>
                <w:bCs/>
                <w:sz w:val="26"/>
                <w:szCs w:val="26"/>
              </w:rPr>
            </w:pP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149961FA" w14:textId="77777777" w:rsidR="00D67A97" w:rsidRPr="00A829FB" w:rsidRDefault="00D67A97" w:rsidP="003C16B7">
            <w:pPr>
              <w:jc w:val="center"/>
              <w:rPr>
                <w:rFonts w:cs="GE Thameen"/>
                <w:sz w:val="18"/>
                <w:szCs w:val="18"/>
              </w:rPr>
            </w:pPr>
            <w:r w:rsidRPr="00A829FB">
              <w:rPr>
                <w:rFonts w:cs="GE Thameen" w:hint="cs"/>
                <w:sz w:val="18"/>
                <w:szCs w:val="18"/>
                <w:rtl/>
              </w:rPr>
              <w:t>الرقم</w:t>
            </w:r>
          </w:p>
        </w:tc>
      </w:tr>
      <w:tr w:rsidR="00FA76EB" w:rsidRPr="00D67A97" w14:paraId="46E11E55" w14:textId="77777777" w:rsidTr="00CB20D0">
        <w:trPr>
          <w:cantSplit/>
          <w:trHeight w:val="137"/>
          <w:jc w:val="center"/>
        </w:trPr>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B89F670" w14:textId="77777777" w:rsidR="00FA76EB" w:rsidRPr="00173CE7" w:rsidRDefault="00FA76EB" w:rsidP="00FA76EB">
            <w:pPr>
              <w:jc w:val="center"/>
              <w:rPr>
                <w:rFonts w:cs="GE Thameen"/>
                <w:sz w:val="20"/>
                <w:szCs w:val="20"/>
              </w:rPr>
            </w:pPr>
            <w:r w:rsidRPr="00173CE7">
              <w:rPr>
                <w:rFonts w:cs="GE Thameen" w:hint="cs"/>
                <w:sz w:val="20"/>
                <w:szCs w:val="20"/>
                <w:rtl/>
              </w:rPr>
              <w:t>1</w:t>
            </w:r>
          </w:p>
        </w:tc>
        <w:tc>
          <w:tcPr>
            <w:tcW w:w="899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C00F4B" w14:textId="4EAC21D3" w:rsidR="00FA76EB" w:rsidRPr="0015177E" w:rsidRDefault="00FA76EB" w:rsidP="00FA76EB">
            <w:pPr>
              <w:rPr>
                <w:rFonts w:cs="GE Thameen"/>
                <w:b/>
                <w:bCs/>
                <w:sz w:val="24"/>
                <w:szCs w:val="24"/>
              </w:rPr>
            </w:pPr>
            <w:r w:rsidRPr="0015177E">
              <w:rPr>
                <w:rFonts w:cs="GE Thameen" w:hint="cs"/>
                <w:b/>
                <w:bCs/>
                <w:sz w:val="24"/>
                <w:szCs w:val="24"/>
                <w:rtl/>
              </w:rPr>
              <w:t>معدل تطور معلومات الخريجين في موضوع الدورة</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17533E" w14:textId="77777777" w:rsidR="00FA76EB" w:rsidRPr="00D67A97" w:rsidRDefault="00FA76EB" w:rsidP="00FA76EB">
            <w:pPr>
              <w:ind w:left="-285"/>
              <w:jc w:val="center"/>
            </w:pPr>
          </w:p>
        </w:tc>
      </w:tr>
      <w:tr w:rsidR="00FA76EB" w:rsidRPr="00D67A97" w14:paraId="661BA3EE" w14:textId="77777777" w:rsidTr="00CB20D0">
        <w:trPr>
          <w:cantSplit/>
          <w:trHeight w:val="108"/>
          <w:jc w:val="center"/>
        </w:trPr>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5556E2F" w14:textId="77777777" w:rsidR="00FA76EB" w:rsidRPr="00173CE7" w:rsidRDefault="00FA76EB" w:rsidP="00FA76EB">
            <w:pPr>
              <w:jc w:val="center"/>
              <w:rPr>
                <w:rFonts w:cs="GE Thameen"/>
                <w:sz w:val="20"/>
                <w:szCs w:val="20"/>
              </w:rPr>
            </w:pPr>
            <w:r w:rsidRPr="00173CE7">
              <w:rPr>
                <w:rFonts w:cs="GE Thameen" w:hint="cs"/>
                <w:sz w:val="20"/>
                <w:szCs w:val="20"/>
                <w:rtl/>
              </w:rPr>
              <w:t>2</w:t>
            </w:r>
          </w:p>
        </w:tc>
        <w:tc>
          <w:tcPr>
            <w:tcW w:w="899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70C99A" w14:textId="0EF8B929" w:rsidR="00FA76EB" w:rsidRPr="0015177E" w:rsidRDefault="00FA76EB" w:rsidP="00FA76EB">
            <w:pPr>
              <w:rPr>
                <w:rFonts w:cs="GE Thameen"/>
                <w:b/>
                <w:bCs/>
                <w:sz w:val="24"/>
                <w:szCs w:val="24"/>
              </w:rPr>
            </w:pPr>
            <w:r w:rsidRPr="0015177E">
              <w:rPr>
                <w:rFonts w:cs="GE Thameen" w:hint="cs"/>
                <w:b/>
                <w:bCs/>
                <w:sz w:val="24"/>
                <w:szCs w:val="24"/>
                <w:rtl/>
              </w:rPr>
              <w:t>معدل الانضباط العسكري للخريجين بعد البرنامج</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F3128D" w14:textId="77777777" w:rsidR="00FA76EB" w:rsidRPr="00D67A97" w:rsidRDefault="00FA76EB" w:rsidP="00FA76EB">
            <w:pPr>
              <w:ind w:left="-285"/>
              <w:jc w:val="center"/>
            </w:pPr>
          </w:p>
        </w:tc>
      </w:tr>
      <w:tr w:rsidR="00FA76EB" w:rsidRPr="00D67A97" w14:paraId="677C4CFD" w14:textId="77777777" w:rsidTr="00CB20D0">
        <w:trPr>
          <w:cantSplit/>
          <w:trHeight w:val="76"/>
          <w:jc w:val="center"/>
        </w:trPr>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D6CD347" w14:textId="77777777" w:rsidR="00FA76EB" w:rsidRPr="00173CE7" w:rsidRDefault="00FA76EB" w:rsidP="00FA76EB">
            <w:pPr>
              <w:jc w:val="center"/>
              <w:rPr>
                <w:rFonts w:cs="GE Thameen"/>
                <w:sz w:val="20"/>
                <w:szCs w:val="20"/>
              </w:rPr>
            </w:pPr>
            <w:r w:rsidRPr="00173CE7">
              <w:rPr>
                <w:rFonts w:cs="GE Thameen" w:hint="cs"/>
                <w:sz w:val="20"/>
                <w:szCs w:val="20"/>
                <w:rtl/>
              </w:rPr>
              <w:t>3</w:t>
            </w:r>
          </w:p>
        </w:tc>
        <w:tc>
          <w:tcPr>
            <w:tcW w:w="899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F22142" w14:textId="27BC11D9" w:rsidR="00FA76EB" w:rsidRPr="0015177E" w:rsidRDefault="00FA76EB" w:rsidP="00FA76EB">
            <w:pPr>
              <w:rPr>
                <w:rFonts w:cs="GE Thameen"/>
                <w:b/>
                <w:bCs/>
                <w:sz w:val="24"/>
                <w:szCs w:val="24"/>
              </w:rPr>
            </w:pPr>
            <w:r w:rsidRPr="0015177E">
              <w:rPr>
                <w:rFonts w:cs="GE Thameen" w:hint="cs"/>
                <w:b/>
                <w:bCs/>
                <w:sz w:val="24"/>
                <w:szCs w:val="24"/>
                <w:rtl/>
              </w:rPr>
              <w:t>معدل تطور مهارات الخريجين في مجال الدورة</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F2D257" w14:textId="77777777" w:rsidR="00FA76EB" w:rsidRPr="00D67A97" w:rsidRDefault="00FA76EB" w:rsidP="00FA76EB">
            <w:pPr>
              <w:ind w:left="-285"/>
              <w:jc w:val="center"/>
            </w:pPr>
          </w:p>
        </w:tc>
      </w:tr>
      <w:tr w:rsidR="00FA76EB" w:rsidRPr="00D67A97" w14:paraId="10C0751E" w14:textId="77777777" w:rsidTr="00CB20D0">
        <w:trPr>
          <w:cantSplit/>
          <w:trHeight w:val="157"/>
          <w:jc w:val="center"/>
        </w:trPr>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6A269A4" w14:textId="77777777" w:rsidR="00FA76EB" w:rsidRPr="00173CE7" w:rsidRDefault="00FA76EB" w:rsidP="00FA76EB">
            <w:pPr>
              <w:jc w:val="center"/>
              <w:rPr>
                <w:rFonts w:cs="GE Thameen"/>
                <w:sz w:val="20"/>
                <w:szCs w:val="20"/>
              </w:rPr>
            </w:pPr>
            <w:r w:rsidRPr="00173CE7">
              <w:rPr>
                <w:rFonts w:cs="GE Thameen" w:hint="cs"/>
                <w:sz w:val="20"/>
                <w:szCs w:val="20"/>
                <w:rtl/>
              </w:rPr>
              <w:t>4</w:t>
            </w:r>
          </w:p>
        </w:tc>
        <w:tc>
          <w:tcPr>
            <w:tcW w:w="899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BB895A" w14:textId="6C9347C8" w:rsidR="00FA76EB" w:rsidRPr="0015177E" w:rsidRDefault="00FA76EB" w:rsidP="00FA76EB">
            <w:pPr>
              <w:rPr>
                <w:rFonts w:cs="GE Thameen"/>
                <w:b/>
                <w:bCs/>
                <w:sz w:val="24"/>
                <w:szCs w:val="24"/>
              </w:rPr>
            </w:pPr>
            <w:r w:rsidRPr="0015177E">
              <w:rPr>
                <w:rFonts w:cs="GE Thameen" w:hint="cs"/>
                <w:b/>
                <w:bCs/>
                <w:sz w:val="24"/>
                <w:szCs w:val="24"/>
                <w:rtl/>
              </w:rPr>
              <w:t>معدل تطور تفاعل وتعاون الخريجين مع زملائهم في العمل بعد البرنامج</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911432" w14:textId="77777777" w:rsidR="00FA76EB" w:rsidRPr="00D67A97" w:rsidRDefault="00FA76EB" w:rsidP="00FA76EB">
            <w:pPr>
              <w:ind w:left="-285"/>
              <w:jc w:val="center"/>
            </w:pPr>
          </w:p>
        </w:tc>
      </w:tr>
      <w:tr w:rsidR="00FA76EB" w:rsidRPr="00D67A97" w14:paraId="74E37201" w14:textId="77777777" w:rsidTr="00CB20D0">
        <w:trPr>
          <w:cantSplit/>
          <w:trHeight w:val="159"/>
          <w:jc w:val="center"/>
        </w:trPr>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259C728" w14:textId="77777777" w:rsidR="00FA76EB" w:rsidRPr="00173CE7" w:rsidRDefault="00FA76EB" w:rsidP="00FA76EB">
            <w:pPr>
              <w:jc w:val="center"/>
              <w:rPr>
                <w:rFonts w:cs="GE Thameen"/>
                <w:sz w:val="20"/>
                <w:szCs w:val="20"/>
                <w:rtl/>
              </w:rPr>
            </w:pPr>
            <w:r w:rsidRPr="00173CE7">
              <w:rPr>
                <w:rFonts w:cs="GE Thameen" w:hint="cs"/>
                <w:sz w:val="20"/>
                <w:szCs w:val="20"/>
                <w:rtl/>
              </w:rPr>
              <w:t>5</w:t>
            </w:r>
          </w:p>
        </w:tc>
        <w:tc>
          <w:tcPr>
            <w:tcW w:w="899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93A1969" w14:textId="4B1B4989" w:rsidR="00FA76EB" w:rsidRPr="0015177E" w:rsidRDefault="00FA76EB" w:rsidP="00FA76EB">
            <w:pPr>
              <w:rPr>
                <w:rFonts w:cs="GE Thameen"/>
                <w:b/>
                <w:bCs/>
                <w:sz w:val="24"/>
                <w:szCs w:val="24"/>
                <w:rtl/>
              </w:rPr>
            </w:pPr>
            <w:r w:rsidRPr="0015177E">
              <w:rPr>
                <w:rFonts w:cs="GE Thameen" w:hint="cs"/>
                <w:b/>
                <w:bCs/>
                <w:sz w:val="24"/>
                <w:szCs w:val="24"/>
                <w:rtl/>
              </w:rPr>
              <w:t xml:space="preserve">معدل تطور مهارات حل المشكلات والتفكير </w:t>
            </w:r>
            <w:r w:rsidRPr="0015177E">
              <w:rPr>
                <w:rFonts w:cs="GE Thameen" w:hint="eastAsia"/>
                <w:b/>
                <w:bCs/>
                <w:sz w:val="24"/>
                <w:szCs w:val="24"/>
                <w:rtl/>
              </w:rPr>
              <w:t>الإبداعي</w:t>
            </w:r>
            <w:r w:rsidRPr="0015177E">
              <w:rPr>
                <w:rFonts w:cs="GE Thameen" w:hint="cs"/>
                <w:b/>
                <w:bCs/>
                <w:sz w:val="24"/>
                <w:szCs w:val="24"/>
                <w:rtl/>
              </w:rPr>
              <w:t xml:space="preserve"> لدى الخريجين بعد الالتحاق بالدورة</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ED7663" w14:textId="77777777" w:rsidR="00FA76EB" w:rsidRPr="00D67A97" w:rsidRDefault="00FA76EB" w:rsidP="00FA76EB">
            <w:pPr>
              <w:ind w:left="-285"/>
              <w:jc w:val="center"/>
            </w:pPr>
          </w:p>
        </w:tc>
      </w:tr>
      <w:tr w:rsidR="0015177E" w:rsidRPr="00D67A97" w14:paraId="237BDA28" w14:textId="77777777" w:rsidTr="00CB20D0">
        <w:trPr>
          <w:cantSplit/>
          <w:trHeight w:val="644"/>
          <w:jc w:val="center"/>
        </w:trPr>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276819A8" w14:textId="36C6C02E" w:rsidR="0015177E" w:rsidRPr="0015177E" w:rsidRDefault="0015177E" w:rsidP="00BB5EE9">
            <w:pPr>
              <w:rPr>
                <w:rFonts w:cs="GE Thameen"/>
                <w:b/>
                <w:bCs/>
                <w:sz w:val="24"/>
                <w:szCs w:val="24"/>
                <w:rtl/>
              </w:rPr>
            </w:pPr>
            <w:r>
              <w:rPr>
                <w:rFonts w:cs="GE Thameen" w:hint="cs"/>
                <w:b/>
                <w:bCs/>
                <w:sz w:val="24"/>
                <w:szCs w:val="24"/>
                <w:rtl/>
              </w:rPr>
              <w:t>نتيجة التقييم</w:t>
            </w:r>
          </w:p>
        </w:tc>
        <w:tc>
          <w:tcPr>
            <w:tcW w:w="813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2065D2A" w14:textId="25514C82" w:rsidR="0015177E" w:rsidRPr="0015177E" w:rsidRDefault="0015177E" w:rsidP="00BB5EE9">
            <w:pPr>
              <w:rPr>
                <w:rFonts w:cs="GE Thameen"/>
                <w:b/>
                <w:bCs/>
                <w:sz w:val="24"/>
                <w:szCs w:val="24"/>
                <w:rtl/>
              </w:rPr>
            </w:pPr>
            <w:r w:rsidRPr="0015177E">
              <w:rPr>
                <w:rFonts w:cs="GE Thameen" w:hint="cs"/>
                <w:b/>
                <w:bCs/>
                <w:sz w:val="24"/>
                <w:szCs w:val="24"/>
                <w:rtl/>
              </w:rPr>
              <w:t xml:space="preserve">متوسط التقييم العام لكفاءة الخريجين من البرامج التدريبية (مجموع الدرجات تقسم على </w:t>
            </w:r>
            <w:proofErr w:type="gramStart"/>
            <w:r w:rsidRPr="0015177E">
              <w:rPr>
                <w:rFonts w:cs="GE Thameen" w:hint="cs"/>
                <w:b/>
                <w:bCs/>
                <w:sz w:val="24"/>
                <w:szCs w:val="24"/>
                <w:rtl/>
              </w:rPr>
              <w:t>5 )</w:t>
            </w:r>
            <w:proofErr w:type="gramEnd"/>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30E2DC" w14:textId="77777777" w:rsidR="0015177E" w:rsidRPr="00D67A97" w:rsidRDefault="0015177E" w:rsidP="00BB5EE9">
            <w:pPr>
              <w:ind w:left="-285"/>
              <w:jc w:val="center"/>
            </w:pPr>
          </w:p>
        </w:tc>
      </w:tr>
      <w:tr w:rsidR="00BB5EE9" w:rsidRPr="00D67A97" w14:paraId="11B31BFE" w14:textId="77777777" w:rsidTr="00CB20D0">
        <w:trPr>
          <w:cantSplit/>
          <w:trHeight w:val="554"/>
          <w:jc w:val="center"/>
        </w:trPr>
        <w:tc>
          <w:tcPr>
            <w:tcW w:w="11196"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7729461" w14:textId="3D5D7CA8" w:rsidR="00BB5EE9" w:rsidRPr="00D67A97" w:rsidRDefault="00BB5EE9" w:rsidP="00BB5EE9">
            <w:pPr>
              <w:ind w:left="-285"/>
              <w:jc w:val="center"/>
            </w:pPr>
            <w:r w:rsidRPr="00044759">
              <w:rPr>
                <w:rFonts w:cs="GE Thameen" w:hint="cs"/>
                <w:b/>
                <w:bCs/>
                <w:sz w:val="24"/>
                <w:szCs w:val="24"/>
                <w:rtl/>
              </w:rPr>
              <w:t>الملاحظات والمقترحات</w:t>
            </w:r>
            <w:r w:rsidR="0015177E">
              <w:rPr>
                <w:rFonts w:cs="GE Thameen" w:hint="cs"/>
                <w:b/>
                <w:bCs/>
                <w:sz w:val="24"/>
                <w:szCs w:val="24"/>
                <w:rtl/>
              </w:rPr>
              <w:t xml:space="preserve"> التي ترغب جهة العمل </w:t>
            </w:r>
            <w:r w:rsidR="00FA76EB">
              <w:rPr>
                <w:rFonts w:cs="GE Thameen" w:hint="cs"/>
                <w:b/>
                <w:bCs/>
                <w:sz w:val="24"/>
                <w:szCs w:val="24"/>
                <w:rtl/>
              </w:rPr>
              <w:t>أضافتها:</w:t>
            </w:r>
          </w:p>
        </w:tc>
      </w:tr>
      <w:tr w:rsidR="00814440" w:rsidRPr="00D67A97" w14:paraId="29056848" w14:textId="77777777" w:rsidTr="00CB20D0">
        <w:trPr>
          <w:cantSplit/>
          <w:trHeight w:val="1696"/>
          <w:jc w:val="center"/>
        </w:trPr>
        <w:tc>
          <w:tcPr>
            <w:tcW w:w="11196"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1BB49A8" w14:textId="0345D2F7" w:rsidR="00814440" w:rsidRPr="00044759" w:rsidRDefault="00FA76EB" w:rsidP="00FA76EB">
            <w:pPr>
              <w:rPr>
                <w:rFonts w:cs="GE Thameen"/>
                <w:b/>
                <w:bCs/>
                <w:sz w:val="24"/>
                <w:szCs w:val="24"/>
                <w:rtl/>
              </w:rPr>
            </w:pPr>
            <w:r>
              <w:rPr>
                <w:rFonts w:cs="GE Thameen" w:hint="cs"/>
                <w:sz w:val="20"/>
                <w:szCs w:val="20"/>
                <w:rtl/>
              </w:rPr>
              <w:t>1/</w:t>
            </w:r>
            <w:r w:rsidR="00814440">
              <w:rPr>
                <w:rFonts w:cs="GE Thameen" w:hint="cs"/>
                <w:sz w:val="20"/>
                <w:szCs w:val="20"/>
                <w:rtl/>
              </w:rPr>
              <w:t>.............................................................................................................................................................................................................................................</w:t>
            </w:r>
            <w:r w:rsidR="00814440" w:rsidRPr="00173CE7">
              <w:rPr>
                <w:rFonts w:cs="GE Thameen" w:hint="cs"/>
                <w:sz w:val="20"/>
                <w:szCs w:val="20"/>
                <w:rtl/>
              </w:rPr>
              <w:t>...........</w:t>
            </w:r>
            <w:r>
              <w:rPr>
                <w:rFonts w:cs="GE Thameen" w:hint="cs"/>
                <w:sz w:val="20"/>
                <w:szCs w:val="20"/>
                <w:rtl/>
              </w:rPr>
              <w:t>2/</w:t>
            </w:r>
            <w:r w:rsidR="00814440" w:rsidRPr="00173CE7">
              <w:rPr>
                <w:rFonts w:cs="GE Thameen" w:hint="cs"/>
                <w:sz w:val="20"/>
                <w:szCs w:val="20"/>
                <w:rtl/>
              </w:rPr>
              <w:t>.......................................................................................................................................................................................................................................................</w:t>
            </w:r>
            <w:r w:rsidR="0015177E">
              <w:rPr>
                <w:rFonts w:cs="GE Thameen" w:hint="cs"/>
                <w:sz w:val="20"/>
                <w:szCs w:val="20"/>
                <w:rtl/>
              </w:rPr>
              <w:t>3/</w:t>
            </w:r>
            <w:r w:rsidR="00814440" w:rsidRPr="00173CE7">
              <w:rPr>
                <w:rFonts w:cs="GE Thameen" w:hint="cs"/>
                <w:sz w:val="20"/>
                <w:szCs w:val="20"/>
                <w:rtl/>
              </w:rPr>
              <w:t>...........</w:t>
            </w:r>
            <w:r w:rsidR="00814440">
              <w:rPr>
                <w:rFonts w:cs="GE Thameen" w:hint="cs"/>
                <w:sz w:val="20"/>
                <w:szCs w:val="20"/>
                <w:rtl/>
              </w:rPr>
              <w:t>.........</w:t>
            </w:r>
            <w:r w:rsidR="00814440" w:rsidRPr="00173CE7">
              <w:rPr>
                <w:rFonts w:cs="GE Thameen" w:hint="cs"/>
                <w:sz w:val="20"/>
                <w:szCs w:val="20"/>
                <w:rtl/>
              </w:rPr>
              <w:t>...................................................</w:t>
            </w:r>
            <w:r w:rsidR="00814440">
              <w:rPr>
                <w:rFonts w:cs="GE Thameen" w:hint="cs"/>
                <w:sz w:val="20"/>
                <w:szCs w:val="20"/>
                <w:rtl/>
              </w:rPr>
              <w:t>.....</w:t>
            </w:r>
            <w:r w:rsidR="00814440" w:rsidRPr="00173CE7">
              <w:rPr>
                <w:rFonts w:cs="GE Thameen" w:hint="cs"/>
                <w:sz w:val="20"/>
                <w:szCs w:val="20"/>
                <w:rtl/>
              </w:rPr>
              <w:t>...............................................................................................................................</w:t>
            </w:r>
            <w:r w:rsidR="00814440">
              <w:rPr>
                <w:rFonts w:cs="GE Thameen" w:hint="cs"/>
                <w:sz w:val="20"/>
                <w:szCs w:val="20"/>
                <w:rtl/>
              </w:rPr>
              <w:t>.............................</w:t>
            </w:r>
            <w:r w:rsidR="00814440" w:rsidRPr="00173CE7">
              <w:rPr>
                <w:rFonts w:cs="GE Thameen" w:hint="cs"/>
                <w:sz w:val="20"/>
                <w:szCs w:val="20"/>
                <w:rtl/>
              </w:rPr>
              <w:t>..............</w:t>
            </w:r>
            <w:r w:rsidR="0015177E">
              <w:rPr>
                <w:rFonts w:cs="GE Thameen" w:hint="cs"/>
                <w:sz w:val="20"/>
                <w:szCs w:val="20"/>
                <w:rtl/>
              </w:rPr>
              <w:t>4/</w:t>
            </w:r>
            <w:r w:rsidR="00814440" w:rsidRPr="00173CE7">
              <w:rPr>
                <w:rFonts w:cs="GE Thameen" w:hint="cs"/>
                <w:sz w:val="20"/>
                <w:szCs w:val="20"/>
                <w:rtl/>
              </w:rPr>
              <w:t>.....................</w:t>
            </w:r>
            <w:r w:rsidR="00814440">
              <w:rPr>
                <w:rFonts w:cs="GE Thameen" w:hint="cs"/>
                <w:sz w:val="20"/>
                <w:szCs w:val="20"/>
                <w:rtl/>
              </w:rPr>
              <w:t>.....</w:t>
            </w:r>
            <w:r w:rsidR="00814440" w:rsidRPr="00173CE7">
              <w:rPr>
                <w:rFonts w:cs="GE Thameen" w:hint="cs"/>
                <w:sz w:val="20"/>
                <w:szCs w:val="20"/>
                <w:rtl/>
              </w:rPr>
              <w:t>............................................................................................................</w:t>
            </w:r>
            <w:r w:rsidR="00814440">
              <w:rPr>
                <w:rFonts w:cs="GE Thameen" w:hint="cs"/>
                <w:sz w:val="20"/>
                <w:szCs w:val="20"/>
                <w:rtl/>
              </w:rPr>
              <w:t>..........................................</w:t>
            </w:r>
            <w:r w:rsidR="00814440" w:rsidRPr="00173CE7">
              <w:rPr>
                <w:rFonts w:cs="GE Thameen" w:hint="cs"/>
                <w:sz w:val="20"/>
                <w:szCs w:val="20"/>
                <w:rtl/>
              </w:rPr>
              <w:t>.......................................................................</w:t>
            </w:r>
          </w:p>
        </w:tc>
      </w:tr>
      <w:tr w:rsidR="00814440" w:rsidRPr="00D67A97" w14:paraId="1A73E64F" w14:textId="77777777" w:rsidTr="00CB20D0">
        <w:trPr>
          <w:cantSplit/>
          <w:trHeight w:val="552"/>
          <w:jc w:val="center"/>
        </w:trPr>
        <w:tc>
          <w:tcPr>
            <w:tcW w:w="11196"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6E997DE" w14:textId="4322C465" w:rsidR="00814440" w:rsidRPr="0015177E" w:rsidRDefault="0015177E" w:rsidP="0015177E">
            <w:pPr>
              <w:jc w:val="center"/>
              <w:rPr>
                <w:rFonts w:cs="GE Thameen"/>
                <w:b/>
                <w:bCs/>
                <w:sz w:val="24"/>
                <w:szCs w:val="24"/>
                <w:rtl/>
              </w:rPr>
            </w:pPr>
            <w:r w:rsidRPr="0015177E">
              <w:rPr>
                <w:rFonts w:cs="GE Thameen" w:hint="cs"/>
                <w:b/>
                <w:bCs/>
                <w:sz w:val="24"/>
                <w:szCs w:val="24"/>
                <w:rtl/>
              </w:rPr>
              <w:t xml:space="preserve">ثالثاً </w:t>
            </w:r>
            <w:r>
              <w:rPr>
                <w:rFonts w:cs="GE Thameen" w:hint="cs"/>
                <w:b/>
                <w:bCs/>
                <w:sz w:val="24"/>
                <w:szCs w:val="24"/>
                <w:rtl/>
              </w:rPr>
              <w:t xml:space="preserve">/ </w:t>
            </w:r>
            <w:r w:rsidRPr="0015177E">
              <w:rPr>
                <w:rFonts w:cs="GE Thameen" w:hint="cs"/>
                <w:b/>
                <w:bCs/>
                <w:sz w:val="24"/>
                <w:szCs w:val="24"/>
                <w:rtl/>
              </w:rPr>
              <w:t>بيانات معد المقابلة</w:t>
            </w:r>
          </w:p>
        </w:tc>
      </w:tr>
      <w:tr w:rsidR="0015177E" w:rsidRPr="00D67A97" w14:paraId="737DCDA6" w14:textId="77777777" w:rsidTr="00CB20D0">
        <w:trPr>
          <w:cantSplit/>
          <w:trHeight w:val="552"/>
          <w:jc w:val="center"/>
        </w:trPr>
        <w:tc>
          <w:tcPr>
            <w:tcW w:w="184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18D06198" w14:textId="4FBC9373" w:rsidR="0015177E" w:rsidRPr="0015177E" w:rsidRDefault="0015177E" w:rsidP="0015177E">
            <w:pPr>
              <w:jc w:val="center"/>
              <w:rPr>
                <w:rFonts w:cs="GE Thameen"/>
                <w:b/>
                <w:bCs/>
                <w:sz w:val="24"/>
                <w:szCs w:val="24"/>
                <w:rtl/>
              </w:rPr>
            </w:pPr>
            <w:r w:rsidRPr="0015177E">
              <w:rPr>
                <w:rFonts w:cs="GE Thameen" w:hint="cs"/>
                <w:b/>
                <w:bCs/>
                <w:sz w:val="24"/>
                <w:szCs w:val="24"/>
                <w:rtl/>
              </w:rPr>
              <w:t>الاسم</w:t>
            </w:r>
          </w:p>
        </w:tc>
        <w:tc>
          <w:tcPr>
            <w:tcW w:w="439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D3CD080" w14:textId="77777777" w:rsidR="0015177E" w:rsidRPr="0015177E" w:rsidRDefault="0015177E" w:rsidP="0015177E">
            <w:pPr>
              <w:jc w:val="center"/>
              <w:rPr>
                <w:rFonts w:cs="GE Thameen"/>
                <w:b/>
                <w:bCs/>
                <w:sz w:val="24"/>
                <w:szCs w:val="24"/>
                <w:rtl/>
              </w:rPr>
            </w:pPr>
          </w:p>
        </w:tc>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1176E87" w14:textId="2E56A7C2" w:rsidR="0015177E" w:rsidRPr="0015177E" w:rsidRDefault="0015177E" w:rsidP="0015177E">
            <w:pPr>
              <w:jc w:val="center"/>
              <w:rPr>
                <w:rFonts w:cs="GE Thameen"/>
                <w:b/>
                <w:bCs/>
                <w:sz w:val="24"/>
                <w:szCs w:val="24"/>
                <w:rtl/>
              </w:rPr>
            </w:pPr>
            <w:r w:rsidRPr="0015177E">
              <w:rPr>
                <w:rFonts w:cs="GE Thameen" w:hint="cs"/>
                <w:b/>
                <w:bCs/>
                <w:sz w:val="24"/>
                <w:szCs w:val="24"/>
                <w:rtl/>
              </w:rPr>
              <w:t>الرتبة</w:t>
            </w:r>
          </w:p>
        </w:tc>
        <w:tc>
          <w:tcPr>
            <w:tcW w:w="34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F09513A" w14:textId="2827C57F" w:rsidR="0015177E" w:rsidRPr="0015177E" w:rsidRDefault="0015177E" w:rsidP="0015177E">
            <w:pPr>
              <w:jc w:val="center"/>
              <w:rPr>
                <w:rFonts w:cs="GE Thameen"/>
                <w:b/>
                <w:bCs/>
                <w:sz w:val="24"/>
                <w:szCs w:val="24"/>
                <w:rtl/>
              </w:rPr>
            </w:pPr>
          </w:p>
        </w:tc>
      </w:tr>
      <w:tr w:rsidR="0015177E" w:rsidRPr="00D67A97" w14:paraId="2BFD401E" w14:textId="77777777" w:rsidTr="00CB20D0">
        <w:trPr>
          <w:cantSplit/>
          <w:trHeight w:val="552"/>
          <w:jc w:val="center"/>
        </w:trPr>
        <w:tc>
          <w:tcPr>
            <w:tcW w:w="184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30B3BF99" w14:textId="5C563905" w:rsidR="0015177E" w:rsidRPr="0015177E" w:rsidRDefault="0015177E" w:rsidP="0015177E">
            <w:pPr>
              <w:jc w:val="center"/>
              <w:rPr>
                <w:rFonts w:cs="GE Thameen"/>
                <w:b/>
                <w:bCs/>
                <w:sz w:val="24"/>
                <w:szCs w:val="24"/>
                <w:rtl/>
              </w:rPr>
            </w:pPr>
            <w:r w:rsidRPr="0015177E">
              <w:rPr>
                <w:rFonts w:cs="GE Thameen" w:hint="cs"/>
                <w:b/>
                <w:bCs/>
                <w:sz w:val="24"/>
                <w:szCs w:val="24"/>
                <w:rtl/>
              </w:rPr>
              <w:t>جهة التدريب</w:t>
            </w:r>
          </w:p>
        </w:tc>
        <w:tc>
          <w:tcPr>
            <w:tcW w:w="439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ACA12F7" w14:textId="77777777" w:rsidR="0015177E" w:rsidRPr="0015177E" w:rsidRDefault="0015177E" w:rsidP="0015177E">
            <w:pPr>
              <w:jc w:val="center"/>
              <w:rPr>
                <w:rFonts w:cs="GE Thameen"/>
                <w:b/>
                <w:bCs/>
                <w:sz w:val="24"/>
                <w:szCs w:val="24"/>
                <w:rtl/>
              </w:rPr>
            </w:pPr>
          </w:p>
        </w:tc>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35468B63" w14:textId="7E2F048A" w:rsidR="0015177E" w:rsidRPr="0015177E" w:rsidRDefault="0015177E" w:rsidP="0015177E">
            <w:pPr>
              <w:jc w:val="center"/>
              <w:rPr>
                <w:rFonts w:cs="GE Thameen"/>
                <w:b/>
                <w:bCs/>
                <w:sz w:val="24"/>
                <w:szCs w:val="24"/>
                <w:rtl/>
              </w:rPr>
            </w:pPr>
            <w:r w:rsidRPr="0015177E">
              <w:rPr>
                <w:rFonts w:cs="GE Thameen" w:hint="cs"/>
                <w:b/>
                <w:bCs/>
                <w:sz w:val="24"/>
                <w:szCs w:val="24"/>
                <w:rtl/>
              </w:rPr>
              <w:t>التوقيع</w:t>
            </w:r>
          </w:p>
        </w:tc>
        <w:tc>
          <w:tcPr>
            <w:tcW w:w="34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5E1FF7" w14:textId="77777777" w:rsidR="0015177E" w:rsidRPr="0015177E" w:rsidRDefault="0015177E" w:rsidP="0015177E">
            <w:pPr>
              <w:jc w:val="center"/>
              <w:rPr>
                <w:rFonts w:cs="GE Thameen"/>
                <w:b/>
                <w:bCs/>
                <w:sz w:val="24"/>
                <w:szCs w:val="24"/>
                <w:rtl/>
              </w:rPr>
            </w:pPr>
          </w:p>
        </w:tc>
      </w:tr>
      <w:tr w:rsidR="00081F06" w:rsidRPr="00D67A97" w14:paraId="7400292C" w14:textId="77777777" w:rsidTr="00CB20D0">
        <w:trPr>
          <w:cantSplit/>
          <w:trHeight w:val="552"/>
          <w:jc w:val="center"/>
        </w:trPr>
        <w:tc>
          <w:tcPr>
            <w:tcW w:w="184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2706166" w14:textId="036A4BE5" w:rsidR="00081F06" w:rsidRPr="0015177E" w:rsidRDefault="00081F06" w:rsidP="0015177E">
            <w:pPr>
              <w:jc w:val="center"/>
              <w:rPr>
                <w:rFonts w:cs="GE Thameen"/>
                <w:b/>
                <w:bCs/>
                <w:sz w:val="24"/>
                <w:szCs w:val="24"/>
                <w:rtl/>
              </w:rPr>
            </w:pPr>
            <w:r>
              <w:rPr>
                <w:rFonts w:cs="GE Thameen" w:hint="cs"/>
                <w:b/>
                <w:bCs/>
                <w:sz w:val="24"/>
                <w:szCs w:val="24"/>
                <w:rtl/>
              </w:rPr>
              <w:t>وقت التقييم</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2DD0514" w14:textId="6F513249" w:rsidR="00081F06" w:rsidRPr="0015177E" w:rsidRDefault="00081F06" w:rsidP="0015177E">
            <w:pPr>
              <w:jc w:val="center"/>
              <w:rPr>
                <w:rFonts w:cs="GE Thameen"/>
                <w:b/>
                <w:bCs/>
                <w:sz w:val="24"/>
                <w:szCs w:val="24"/>
                <w:rtl/>
              </w:rPr>
            </w:pPr>
            <w:r>
              <w:rPr>
                <w:rFonts w:cs="GE Thameen" w:hint="cs"/>
                <w:b/>
                <w:bCs/>
                <w:sz w:val="24"/>
                <w:szCs w:val="24"/>
                <w:rtl/>
              </w:rPr>
              <w:t>اليوم</w:t>
            </w:r>
          </w:p>
        </w:tc>
        <w:tc>
          <w:tcPr>
            <w:tcW w:w="31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418773A" w14:textId="77777777" w:rsidR="00081F06" w:rsidRPr="0015177E" w:rsidRDefault="00081F06" w:rsidP="0015177E">
            <w:pPr>
              <w:jc w:val="center"/>
              <w:rPr>
                <w:rFonts w:cs="GE Thameen"/>
                <w:b/>
                <w:bCs/>
                <w:sz w:val="24"/>
                <w:szCs w:val="24"/>
                <w:rtl/>
              </w:rPr>
            </w:pPr>
          </w:p>
        </w:tc>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9A2D74B" w14:textId="381C7805" w:rsidR="00081F06" w:rsidRPr="0015177E" w:rsidRDefault="00081F06" w:rsidP="0015177E">
            <w:pPr>
              <w:jc w:val="center"/>
              <w:rPr>
                <w:rFonts w:cs="GE Thameen"/>
                <w:b/>
                <w:bCs/>
                <w:sz w:val="24"/>
                <w:szCs w:val="24"/>
                <w:rtl/>
              </w:rPr>
            </w:pPr>
            <w:r>
              <w:rPr>
                <w:rFonts w:cs="GE Thameen" w:hint="cs"/>
                <w:b/>
                <w:bCs/>
                <w:sz w:val="24"/>
                <w:szCs w:val="24"/>
                <w:rtl/>
              </w:rPr>
              <w:t>التاريخ</w:t>
            </w:r>
          </w:p>
        </w:tc>
        <w:tc>
          <w:tcPr>
            <w:tcW w:w="34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57EFEC3" w14:textId="0BC79648" w:rsidR="00081F06" w:rsidRPr="0015177E" w:rsidRDefault="00081F06" w:rsidP="0015177E">
            <w:pPr>
              <w:jc w:val="center"/>
              <w:rPr>
                <w:rFonts w:cs="GE Thameen"/>
                <w:b/>
                <w:bCs/>
                <w:sz w:val="24"/>
                <w:szCs w:val="24"/>
                <w:rtl/>
              </w:rPr>
            </w:pPr>
          </w:p>
        </w:tc>
      </w:tr>
      <w:tr w:rsidR="0015177E" w:rsidRPr="00D67A97" w14:paraId="2BD5362B" w14:textId="77777777" w:rsidTr="00CB20D0">
        <w:trPr>
          <w:cantSplit/>
          <w:trHeight w:val="2274"/>
          <w:jc w:val="center"/>
        </w:trPr>
        <w:tc>
          <w:tcPr>
            <w:tcW w:w="11196"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7EE9F39" w14:textId="068CCDB3" w:rsidR="0015177E" w:rsidRPr="0015177E" w:rsidRDefault="0015177E" w:rsidP="0015177E">
            <w:pPr>
              <w:spacing w:before="240"/>
              <w:rPr>
                <w:rFonts w:cs="GE Thameen"/>
                <w:sz w:val="24"/>
                <w:szCs w:val="24"/>
                <w:rtl/>
              </w:rPr>
            </w:pPr>
            <w:r w:rsidRPr="0015177E">
              <w:rPr>
                <w:rFonts w:cs="GE Thameen" w:hint="cs"/>
                <w:sz w:val="24"/>
                <w:szCs w:val="24"/>
                <w:rtl/>
              </w:rPr>
              <w:t>ملاحظة/</w:t>
            </w:r>
          </w:p>
          <w:p w14:paraId="685EF677" w14:textId="77777777" w:rsidR="0015177E" w:rsidRPr="0015177E" w:rsidRDefault="0015177E" w:rsidP="0015177E">
            <w:pPr>
              <w:rPr>
                <w:rFonts w:cs="GE Thameen"/>
                <w:sz w:val="24"/>
                <w:szCs w:val="24"/>
                <w:rtl/>
              </w:rPr>
            </w:pPr>
            <w:r w:rsidRPr="0015177E">
              <w:rPr>
                <w:rFonts w:cs="GE Thameen" w:hint="cs"/>
                <w:sz w:val="24"/>
                <w:szCs w:val="24"/>
                <w:rtl/>
              </w:rPr>
              <w:t>يتم تعبئة النموذج من قبل المختص الذي سيجري المقابلة من الجهة التدريبية ويتم رصد النتيجة بدرجة من أصل (5) في خانة التقييم العام بقسمة مجموع الدرجات في الفقرات الخمس على (5).</w:t>
            </w:r>
          </w:p>
          <w:p w14:paraId="64F1D069" w14:textId="77777777" w:rsidR="0015177E" w:rsidRPr="00814440" w:rsidRDefault="0015177E" w:rsidP="0015177E">
            <w:pPr>
              <w:rPr>
                <w:rFonts w:cs="GE Thameen"/>
                <w:b/>
                <w:bCs/>
                <w:rtl/>
              </w:rPr>
            </w:pPr>
          </w:p>
        </w:tc>
      </w:tr>
    </w:tbl>
    <w:p w14:paraId="786F202A" w14:textId="41135A7B" w:rsidR="00A829FB" w:rsidRPr="00A829FB" w:rsidRDefault="00A829FB" w:rsidP="00814440">
      <w:pPr>
        <w:tabs>
          <w:tab w:val="left" w:pos="4309"/>
        </w:tabs>
        <w:rPr>
          <w:sz w:val="24"/>
          <w:szCs w:val="24"/>
        </w:rPr>
      </w:pPr>
    </w:p>
    <w:sectPr w:rsidR="00A829FB" w:rsidRPr="00A829FB" w:rsidSect="00814440">
      <w:headerReference w:type="even" r:id="rId8"/>
      <w:headerReference w:type="default" r:id="rId9"/>
      <w:footerReference w:type="default" r:id="rId10"/>
      <w:pgSz w:w="11906" w:h="16838" w:code="9"/>
      <w:pgMar w:top="454" w:right="567" w:bottom="142" w:left="567" w:header="425" w:footer="1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40CC3" w14:textId="77777777" w:rsidR="00E27851" w:rsidRDefault="00E27851" w:rsidP="00DC1FBF">
      <w:pPr>
        <w:spacing w:after="0" w:line="240" w:lineRule="auto"/>
      </w:pPr>
      <w:r>
        <w:separator/>
      </w:r>
    </w:p>
  </w:endnote>
  <w:endnote w:type="continuationSeparator" w:id="0">
    <w:p w14:paraId="00926CFE" w14:textId="77777777" w:rsidR="00E27851" w:rsidRDefault="00E27851" w:rsidP="00DC1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yal Arabic">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 Thameen">
    <w:panose1 w:val="020A0503020102020204"/>
    <w:charset w:val="B2"/>
    <w:family w:val="roman"/>
    <w:notTrueType/>
    <w:pitch w:val="variable"/>
    <w:sig w:usb0="80002003" w:usb1="90000100" w:usb2="00000028" w:usb3="00000000" w:csb0="00000040" w:csb1="00000000"/>
  </w:font>
  <w:font w:name="mohammad bold art 1">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DC7F4" w14:textId="0B05BBA1" w:rsidR="005C2682" w:rsidRPr="00081F06" w:rsidRDefault="00814440" w:rsidP="00814440">
    <w:pPr>
      <w:jc w:val="right"/>
      <w:rPr>
        <w:rFonts w:cs="GE Thameen"/>
        <w:sz w:val="24"/>
        <w:szCs w:val="24"/>
        <w:vertAlign w:val="subscript"/>
      </w:rPr>
    </w:pPr>
    <w:r w:rsidRPr="00081F06">
      <w:rPr>
        <w:rFonts w:cs="GE Thameen" w:hint="cs"/>
        <w:sz w:val="24"/>
        <w:szCs w:val="24"/>
        <w:vertAlign w:val="subscript"/>
        <w:rtl/>
      </w:rPr>
      <w:t>شكراً لمشاركتنا تجويد العملية التدريبية، مدينة تدريب الأمن العام بمنطقة القصيم</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D3BB3" w14:textId="77777777" w:rsidR="00E27851" w:rsidRDefault="00E27851" w:rsidP="00DC1FBF">
      <w:pPr>
        <w:spacing w:after="0" w:line="240" w:lineRule="auto"/>
      </w:pPr>
      <w:r>
        <w:separator/>
      </w:r>
    </w:p>
  </w:footnote>
  <w:footnote w:type="continuationSeparator" w:id="0">
    <w:p w14:paraId="103C0039" w14:textId="77777777" w:rsidR="00E27851" w:rsidRDefault="00E27851" w:rsidP="00DC1F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CD7F3" w14:textId="77777777" w:rsidR="002B5175" w:rsidRDefault="00380F8A">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669DE" w14:textId="4DAF1D95" w:rsidR="00DC1FBF" w:rsidRPr="006C3F8F" w:rsidRDefault="006C3F8F" w:rsidP="00044759">
    <w:pPr>
      <w:spacing w:after="0" w:line="300" w:lineRule="exact"/>
      <w:ind w:right="-284" w:hanging="143"/>
      <w:rPr>
        <w:rFonts w:cs="GE Thameen"/>
        <w:b/>
        <w:bCs/>
        <w:sz w:val="28"/>
        <w:szCs w:val="28"/>
        <w:rtl/>
      </w:rPr>
    </w:pPr>
    <w:r>
      <w:rPr>
        <w:rFonts w:cs="GE Thameen" w:hint="cs"/>
        <w:b/>
        <w:bCs/>
        <w:noProof/>
        <w:sz w:val="24"/>
        <w:szCs w:val="24"/>
        <w:rtl/>
        <w:lang w:val="ar-SA"/>
      </w:rPr>
      <w:drawing>
        <wp:anchor distT="0" distB="0" distL="114300" distR="114300" simplePos="0" relativeHeight="251661312" behindDoc="1" locked="0" layoutInCell="1" allowOverlap="1" wp14:anchorId="0A2ABAE4" wp14:editId="71E022BF">
          <wp:simplePos x="0" y="0"/>
          <wp:positionH relativeFrom="margin">
            <wp:posOffset>3020695</wp:posOffset>
          </wp:positionH>
          <wp:positionV relativeFrom="paragraph">
            <wp:posOffset>-165100</wp:posOffset>
          </wp:positionV>
          <wp:extent cx="795020" cy="824230"/>
          <wp:effectExtent l="0" t="0" r="5080" b="0"/>
          <wp:wrapTight wrapText="bothSides">
            <wp:wrapPolygon edited="0">
              <wp:start x="9316" y="0"/>
              <wp:lineTo x="4658" y="2995"/>
              <wp:lineTo x="2070" y="5991"/>
              <wp:lineTo x="2070" y="8487"/>
              <wp:lineTo x="0" y="10484"/>
              <wp:lineTo x="0" y="12481"/>
              <wp:lineTo x="2070" y="16475"/>
              <wp:lineTo x="2070" y="16974"/>
              <wp:lineTo x="8281" y="20468"/>
              <wp:lineTo x="8799" y="20968"/>
              <wp:lineTo x="12422" y="20968"/>
              <wp:lineTo x="12939" y="20468"/>
              <wp:lineTo x="18633" y="16974"/>
              <wp:lineTo x="18633" y="16475"/>
              <wp:lineTo x="21220" y="11482"/>
              <wp:lineTo x="21220" y="10983"/>
              <wp:lineTo x="19150" y="8487"/>
              <wp:lineTo x="19668" y="6490"/>
              <wp:lineTo x="17080" y="3495"/>
              <wp:lineTo x="11904" y="0"/>
              <wp:lineTo x="9316" y="0"/>
            </wp:wrapPolygon>
          </wp:wrapTight>
          <wp:docPr id="1499892369"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892369" name="صورة 6"/>
                  <pic:cNvPicPr/>
                </pic:nvPicPr>
                <pic:blipFill>
                  <a:blip r:embed="rId1">
                    <a:extLst>
                      <a:ext uri="{28A0092B-C50C-407E-A947-70E740481C1C}">
                        <a14:useLocalDpi xmlns:a14="http://schemas.microsoft.com/office/drawing/2010/main" val="0"/>
                      </a:ext>
                    </a:extLst>
                  </a:blip>
                  <a:stretch>
                    <a:fillRect/>
                  </a:stretch>
                </pic:blipFill>
                <pic:spPr>
                  <a:xfrm>
                    <a:off x="0" y="0"/>
                    <a:ext cx="795020" cy="824230"/>
                  </a:xfrm>
                  <a:prstGeom prst="rect">
                    <a:avLst/>
                  </a:prstGeom>
                </pic:spPr>
              </pic:pic>
            </a:graphicData>
          </a:graphic>
          <wp14:sizeRelH relativeFrom="margin">
            <wp14:pctWidth>0</wp14:pctWidth>
          </wp14:sizeRelH>
          <wp14:sizeRelV relativeFrom="margin">
            <wp14:pctHeight>0</wp14:pctHeight>
          </wp14:sizeRelV>
        </wp:anchor>
      </w:drawing>
    </w:r>
    <w:r w:rsidR="00044759">
      <w:rPr>
        <w:noProof/>
      </w:rPr>
      <mc:AlternateContent>
        <mc:Choice Requires="wps">
          <w:drawing>
            <wp:anchor distT="45720" distB="45720" distL="114300" distR="114300" simplePos="0" relativeHeight="251660288" behindDoc="0" locked="0" layoutInCell="1" allowOverlap="1" wp14:anchorId="754953B2" wp14:editId="4983C785">
              <wp:simplePos x="0" y="0"/>
              <wp:positionH relativeFrom="column">
                <wp:posOffset>122555</wp:posOffset>
              </wp:positionH>
              <wp:positionV relativeFrom="paragraph">
                <wp:posOffset>15875</wp:posOffset>
              </wp:positionV>
              <wp:extent cx="1517650" cy="596900"/>
              <wp:effectExtent l="0" t="0" r="6350" b="0"/>
              <wp:wrapSquare wrapText="bothSides"/>
              <wp:docPr id="2109260654"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17650" cy="596900"/>
                      </a:xfrm>
                      <a:prstGeom prst="rect">
                        <a:avLst/>
                      </a:prstGeom>
                      <a:solidFill>
                        <a:srgbClr val="FFFFFF"/>
                      </a:solidFill>
                      <a:ln w="9525">
                        <a:noFill/>
                        <a:miter lim="800000"/>
                        <a:headEnd/>
                        <a:tailEnd/>
                      </a:ln>
                    </wps:spPr>
                    <wps:txbx>
                      <w:txbxContent>
                        <w:p w14:paraId="6270AE51" w14:textId="27B2A7A5" w:rsidR="00FA7ADB" w:rsidRDefault="00FA7ADB" w:rsidP="00FA7ADB">
                          <w:pPr>
                            <w:spacing w:after="0" w:line="300" w:lineRule="exact"/>
                            <w:ind w:right="-284" w:hanging="143"/>
                            <w:jc w:val="center"/>
                            <w:rPr>
                              <w:rFonts w:cs="GE Thameen"/>
                              <w:sz w:val="20"/>
                              <w:szCs w:val="20"/>
                              <w:rtl/>
                            </w:rPr>
                          </w:pPr>
                          <w:r w:rsidRPr="00FA7ADB">
                            <w:rPr>
                              <w:rFonts w:cs="GE Thameen" w:hint="cs"/>
                              <w:sz w:val="20"/>
                              <w:szCs w:val="20"/>
                              <w:rtl/>
                            </w:rPr>
                            <w:t xml:space="preserve">نموذج </w:t>
                          </w:r>
                          <w:r w:rsidR="005C2682">
                            <w:rPr>
                              <w:rFonts w:cs="GE Thameen" w:hint="cs"/>
                              <w:sz w:val="20"/>
                              <w:szCs w:val="20"/>
                              <w:rtl/>
                            </w:rPr>
                            <w:t>استبانة</w:t>
                          </w:r>
                        </w:p>
                        <w:p w14:paraId="3478A655" w14:textId="406AA123" w:rsidR="00FE0B3F" w:rsidRPr="00FE0B3F" w:rsidRDefault="00FE0B3F" w:rsidP="00FE0B3F">
                          <w:pPr>
                            <w:spacing w:after="0" w:line="300" w:lineRule="exact"/>
                            <w:ind w:right="-284" w:hanging="143"/>
                            <w:jc w:val="center"/>
                            <w:rPr>
                              <w:rFonts w:cs="GE Thameen"/>
                              <w:sz w:val="20"/>
                              <w:szCs w:val="20"/>
                            </w:rPr>
                          </w:pPr>
                          <w:r w:rsidRPr="00FE0B3F">
                            <w:rPr>
                              <w:rFonts w:cs="GE Thameen"/>
                              <w:sz w:val="20"/>
                              <w:szCs w:val="20"/>
                            </w:rPr>
                            <w:t>PS-QT1-1-3(1-</w:t>
                          </w:r>
                          <w:r>
                            <w:rPr>
                              <w:rFonts w:cs="GE Thameen"/>
                              <w:sz w:val="20"/>
                              <w:szCs w:val="20"/>
                            </w:rPr>
                            <w:t>10</w:t>
                          </w:r>
                          <w:r w:rsidRPr="00FE0B3F">
                            <w:rPr>
                              <w:rFonts w:cs="GE Thameen"/>
                              <w:sz w:val="20"/>
                              <w:szCs w:val="20"/>
                            </w:rPr>
                            <w:t>)</w:t>
                          </w:r>
                        </w:p>
                        <w:p w14:paraId="53F50B6D" w14:textId="77777777" w:rsidR="00FA7ADB" w:rsidRPr="00FA7ADB" w:rsidRDefault="00FA7ADB" w:rsidP="00FA7ADB">
                          <w:pPr>
                            <w:spacing w:after="0" w:line="300" w:lineRule="exact"/>
                            <w:ind w:right="-284" w:hanging="143"/>
                            <w:jc w:val="center"/>
                            <w:rPr>
                              <w:rFonts w:cs="GE Thameen"/>
                              <w:sz w:val="20"/>
                              <w:szCs w:val="20"/>
                            </w:rPr>
                          </w:pPr>
                        </w:p>
                        <w:p w14:paraId="714FD934" w14:textId="17DC518A" w:rsidR="00FA7ADB" w:rsidRPr="00FA7ADB" w:rsidRDefault="00FA7ADB" w:rsidP="00FA7ADB">
                          <w:pPr>
                            <w:spacing w:after="0" w:line="300" w:lineRule="exact"/>
                            <w:ind w:right="-284" w:hanging="143"/>
                            <w:jc w:val="center"/>
                            <w:rPr>
                              <w:rFonts w:cs="GE Thameen"/>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4953B2" id="_x0000_t202" coordsize="21600,21600" o:spt="202" path="m,l,21600r21600,l21600,xe">
              <v:stroke joinstyle="miter"/>
              <v:path gradientshapeok="t" o:connecttype="rect"/>
            </v:shapetype>
            <v:shape id="مربع نص 2" o:spid="_x0000_s1026" type="#_x0000_t202" style="position:absolute;left:0;text-align:left;margin-left:9.65pt;margin-top:1.25pt;width:119.5pt;height:47pt;flip:x;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" stroked="f">
              <v:textbox>
                <w:txbxContent>
                  <w:p w14:paraId="6270AE51" w14:textId="27B2A7A5" w:rsidR="00FA7ADB" w:rsidRDefault="00FA7ADB" w:rsidP="00FA7ADB">
                    <w:pPr>
                      <w:spacing w:after="0" w:line="300" w:lineRule="exact"/>
                      <w:ind w:right="-284" w:hanging="143"/>
                      <w:jc w:val="center"/>
                      <w:rPr>
                        <w:rFonts w:cs="GE Thameen"/>
                        <w:sz w:val="20"/>
                        <w:szCs w:val="20"/>
                        <w:rtl/>
                      </w:rPr>
                    </w:pPr>
                    <w:r w:rsidRPr="00FA7ADB">
                      <w:rPr>
                        <w:rFonts w:cs="GE Thameen" w:hint="cs"/>
                        <w:sz w:val="20"/>
                        <w:szCs w:val="20"/>
                        <w:rtl/>
                      </w:rPr>
                      <w:t xml:space="preserve">نموذج </w:t>
                    </w:r>
                    <w:r w:rsidR="005C2682">
                      <w:rPr>
                        <w:rFonts w:cs="GE Thameen" w:hint="cs"/>
                        <w:sz w:val="20"/>
                        <w:szCs w:val="20"/>
                        <w:rtl/>
                      </w:rPr>
                      <w:t>استبانة</w:t>
                    </w:r>
                  </w:p>
                  <w:p w14:paraId="3478A655" w14:textId="406AA123" w:rsidR="00FE0B3F" w:rsidRPr="00FE0B3F" w:rsidRDefault="00FE0B3F" w:rsidP="00FE0B3F">
                    <w:pPr>
                      <w:spacing w:after="0" w:line="300" w:lineRule="exact"/>
                      <w:ind w:right="-284" w:hanging="143"/>
                      <w:jc w:val="center"/>
                      <w:rPr>
                        <w:rFonts w:cs="GE Thameen"/>
                        <w:sz w:val="20"/>
                        <w:szCs w:val="20"/>
                      </w:rPr>
                    </w:pPr>
                    <w:r w:rsidRPr="00FE0B3F">
                      <w:rPr>
                        <w:rFonts w:cs="GE Thameen"/>
                        <w:sz w:val="20"/>
                        <w:szCs w:val="20"/>
                      </w:rPr>
                      <w:t>PS-QT1-1-3(1-</w:t>
                    </w:r>
                    <w:r>
                      <w:rPr>
                        <w:rFonts w:cs="GE Thameen"/>
                        <w:sz w:val="20"/>
                        <w:szCs w:val="20"/>
                      </w:rPr>
                      <w:t>10</w:t>
                    </w:r>
                    <w:r w:rsidRPr="00FE0B3F">
                      <w:rPr>
                        <w:rFonts w:cs="GE Thameen"/>
                        <w:sz w:val="20"/>
                        <w:szCs w:val="20"/>
                      </w:rPr>
                      <w:t>)</w:t>
                    </w:r>
                  </w:p>
                  <w:p w14:paraId="53F50B6D" w14:textId="77777777" w:rsidR="00FA7ADB" w:rsidRPr="00FA7ADB" w:rsidRDefault="00FA7ADB" w:rsidP="00FA7ADB">
                    <w:pPr>
                      <w:spacing w:after="0" w:line="300" w:lineRule="exact"/>
                      <w:ind w:right="-284" w:hanging="143"/>
                      <w:jc w:val="center"/>
                      <w:rPr>
                        <w:rFonts w:cs="GE Thameen"/>
                        <w:sz w:val="20"/>
                        <w:szCs w:val="20"/>
                      </w:rPr>
                    </w:pPr>
                  </w:p>
                  <w:p w14:paraId="714FD934" w14:textId="17DC518A" w:rsidR="00FA7ADB" w:rsidRPr="00FA7ADB" w:rsidRDefault="00FA7ADB" w:rsidP="00FA7ADB">
                    <w:pPr>
                      <w:spacing w:after="0" w:line="300" w:lineRule="exact"/>
                      <w:ind w:right="-284" w:hanging="143"/>
                      <w:jc w:val="center"/>
                      <w:rPr>
                        <w:rFonts w:cs="GE Thameen"/>
                        <w:sz w:val="20"/>
                        <w:szCs w:val="20"/>
                      </w:rPr>
                    </w:pPr>
                  </w:p>
                </w:txbxContent>
              </v:textbox>
              <w10:wrap type="square"/>
            </v:shape>
          </w:pict>
        </mc:Fallback>
      </mc:AlternateContent>
    </w:r>
    <w:r w:rsidR="00266B1A">
      <w:rPr>
        <w:rFonts w:cs="GE Thameen" w:hint="cs"/>
        <w:sz w:val="24"/>
        <w:szCs w:val="24"/>
        <w:rtl/>
      </w:rPr>
      <w:t xml:space="preserve">         </w:t>
    </w:r>
    <w:r w:rsidR="00DC1FBF" w:rsidRPr="006C3F8F">
      <w:rPr>
        <w:rFonts w:cs="GE Thameen" w:hint="cs"/>
        <w:b/>
        <w:bCs/>
        <w:sz w:val="28"/>
        <w:szCs w:val="28"/>
        <w:rtl/>
      </w:rPr>
      <w:t>الأمن العام - شؤون التدريب</w:t>
    </w:r>
  </w:p>
  <w:p w14:paraId="1198673B" w14:textId="3BA8C969" w:rsidR="00DC1FBF" w:rsidRPr="00266B1A" w:rsidRDefault="00266B1A" w:rsidP="00044759">
    <w:pPr>
      <w:spacing w:after="0" w:line="300" w:lineRule="exact"/>
      <w:ind w:right="-284" w:hanging="143"/>
      <w:rPr>
        <w:rFonts w:cs="GE Thameen"/>
        <w:sz w:val="24"/>
        <w:szCs w:val="24"/>
        <w:rtl/>
      </w:rPr>
    </w:pPr>
    <w:r>
      <w:rPr>
        <w:rFonts w:cs="GE Thameen" w:hint="cs"/>
        <w:sz w:val="24"/>
        <w:szCs w:val="24"/>
        <w:rtl/>
      </w:rPr>
      <w:t xml:space="preserve">     </w:t>
    </w:r>
    <w:r w:rsidR="006C3F8F">
      <w:rPr>
        <w:rFonts w:cs="GE Thameen" w:hint="cs"/>
        <w:sz w:val="24"/>
        <w:szCs w:val="24"/>
        <w:rtl/>
      </w:rPr>
      <w:t xml:space="preserve">    </w:t>
    </w:r>
    <w:r>
      <w:rPr>
        <w:rFonts w:cs="GE Thameen" w:hint="cs"/>
        <w:sz w:val="24"/>
        <w:szCs w:val="24"/>
        <w:rtl/>
      </w:rPr>
      <w:t>مدينة تدريب الأمن العام بالقصيم</w:t>
    </w:r>
  </w:p>
  <w:p w14:paraId="7DB93F53" w14:textId="77777777" w:rsidR="000942DA" w:rsidRPr="000942DA" w:rsidRDefault="000942DA" w:rsidP="000942DA">
    <w:pPr>
      <w:pStyle w:val="a4"/>
      <w:rPr>
        <w:rFonts w:cs="GE Thameen"/>
        <w:sz w:val="24"/>
        <w:szCs w:val="24"/>
      </w:rPr>
    </w:pPr>
    <w:r w:rsidRPr="000942DA">
      <w:rPr>
        <w:rFonts w:cs="GE Thameen" w:hint="cs"/>
        <w:sz w:val="24"/>
        <w:szCs w:val="24"/>
        <w:rtl/>
      </w:rPr>
      <w:t xml:space="preserve">                  شعبة تقييم التدريب</w:t>
    </w:r>
  </w:p>
  <w:p w14:paraId="4418A5C3" w14:textId="77777777" w:rsidR="00DC1FBF" w:rsidRDefault="00DC1FBF" w:rsidP="00044759">
    <w:pPr>
      <w:pStyle w:val="a4"/>
      <w:ind w:hanging="14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A2FC4"/>
    <w:multiLevelType w:val="hybridMultilevel"/>
    <w:tmpl w:val="05944508"/>
    <w:lvl w:ilvl="0" w:tplc="022806F4">
      <w:numFmt w:val="bullet"/>
      <w:lvlText w:val=""/>
      <w:lvlJc w:val="left"/>
      <w:pPr>
        <w:ind w:left="-657" w:hanging="360"/>
      </w:pPr>
      <w:rPr>
        <w:rFonts w:ascii="Symbol" w:eastAsiaTheme="minorEastAsia" w:hAnsi="Symbol" w:cs="Royal Arabic" w:hint="default"/>
      </w:rPr>
    </w:lvl>
    <w:lvl w:ilvl="1" w:tplc="04090003" w:tentative="1">
      <w:start w:val="1"/>
      <w:numFmt w:val="bullet"/>
      <w:lvlText w:val="o"/>
      <w:lvlJc w:val="left"/>
      <w:pPr>
        <w:ind w:left="63" w:hanging="360"/>
      </w:pPr>
      <w:rPr>
        <w:rFonts w:ascii="Courier New" w:hAnsi="Courier New" w:cs="Courier New" w:hint="default"/>
      </w:rPr>
    </w:lvl>
    <w:lvl w:ilvl="2" w:tplc="04090005" w:tentative="1">
      <w:start w:val="1"/>
      <w:numFmt w:val="bullet"/>
      <w:lvlText w:val=""/>
      <w:lvlJc w:val="left"/>
      <w:pPr>
        <w:ind w:left="783" w:hanging="360"/>
      </w:pPr>
      <w:rPr>
        <w:rFonts w:ascii="Wingdings" w:hAnsi="Wingdings" w:hint="default"/>
      </w:rPr>
    </w:lvl>
    <w:lvl w:ilvl="3" w:tplc="04090001" w:tentative="1">
      <w:start w:val="1"/>
      <w:numFmt w:val="bullet"/>
      <w:lvlText w:val=""/>
      <w:lvlJc w:val="left"/>
      <w:pPr>
        <w:ind w:left="1503" w:hanging="360"/>
      </w:pPr>
      <w:rPr>
        <w:rFonts w:ascii="Symbol" w:hAnsi="Symbol" w:hint="default"/>
      </w:rPr>
    </w:lvl>
    <w:lvl w:ilvl="4" w:tplc="04090003" w:tentative="1">
      <w:start w:val="1"/>
      <w:numFmt w:val="bullet"/>
      <w:lvlText w:val="o"/>
      <w:lvlJc w:val="left"/>
      <w:pPr>
        <w:ind w:left="2223" w:hanging="360"/>
      </w:pPr>
      <w:rPr>
        <w:rFonts w:ascii="Courier New" w:hAnsi="Courier New" w:cs="Courier New" w:hint="default"/>
      </w:rPr>
    </w:lvl>
    <w:lvl w:ilvl="5" w:tplc="04090005" w:tentative="1">
      <w:start w:val="1"/>
      <w:numFmt w:val="bullet"/>
      <w:lvlText w:val=""/>
      <w:lvlJc w:val="left"/>
      <w:pPr>
        <w:ind w:left="2943" w:hanging="360"/>
      </w:pPr>
      <w:rPr>
        <w:rFonts w:ascii="Wingdings" w:hAnsi="Wingdings" w:hint="default"/>
      </w:rPr>
    </w:lvl>
    <w:lvl w:ilvl="6" w:tplc="04090001" w:tentative="1">
      <w:start w:val="1"/>
      <w:numFmt w:val="bullet"/>
      <w:lvlText w:val=""/>
      <w:lvlJc w:val="left"/>
      <w:pPr>
        <w:ind w:left="3663" w:hanging="360"/>
      </w:pPr>
      <w:rPr>
        <w:rFonts w:ascii="Symbol" w:hAnsi="Symbol" w:hint="default"/>
      </w:rPr>
    </w:lvl>
    <w:lvl w:ilvl="7" w:tplc="04090003" w:tentative="1">
      <w:start w:val="1"/>
      <w:numFmt w:val="bullet"/>
      <w:lvlText w:val="o"/>
      <w:lvlJc w:val="left"/>
      <w:pPr>
        <w:ind w:left="4383" w:hanging="360"/>
      </w:pPr>
      <w:rPr>
        <w:rFonts w:ascii="Courier New" w:hAnsi="Courier New" w:cs="Courier New" w:hint="default"/>
      </w:rPr>
    </w:lvl>
    <w:lvl w:ilvl="8" w:tplc="04090005" w:tentative="1">
      <w:start w:val="1"/>
      <w:numFmt w:val="bullet"/>
      <w:lvlText w:val=""/>
      <w:lvlJc w:val="left"/>
      <w:pPr>
        <w:ind w:left="510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style="mso-width-percent:400;mso-height-percent:200;mso-width-relative:margin;mso-height-relative:margin" fillcolor="white">
      <v:fill color="white"/>
      <v:textbox style="mso-fit-shape-to-text: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1D6"/>
    <w:rsid w:val="00002513"/>
    <w:rsid w:val="00003112"/>
    <w:rsid w:val="00005EA3"/>
    <w:rsid w:val="00005EB8"/>
    <w:rsid w:val="0002490F"/>
    <w:rsid w:val="00036726"/>
    <w:rsid w:val="00036840"/>
    <w:rsid w:val="00037798"/>
    <w:rsid w:val="00044759"/>
    <w:rsid w:val="0004781B"/>
    <w:rsid w:val="00065DAF"/>
    <w:rsid w:val="00080CC7"/>
    <w:rsid w:val="00081F06"/>
    <w:rsid w:val="0008515C"/>
    <w:rsid w:val="00087F08"/>
    <w:rsid w:val="000942DA"/>
    <w:rsid w:val="00103005"/>
    <w:rsid w:val="001178F5"/>
    <w:rsid w:val="0012139B"/>
    <w:rsid w:val="00125891"/>
    <w:rsid w:val="00136BFE"/>
    <w:rsid w:val="0015177E"/>
    <w:rsid w:val="00152437"/>
    <w:rsid w:val="00152BA7"/>
    <w:rsid w:val="0015647A"/>
    <w:rsid w:val="001632F8"/>
    <w:rsid w:val="00173CE7"/>
    <w:rsid w:val="001C247E"/>
    <w:rsid w:val="001C7337"/>
    <w:rsid w:val="001E6907"/>
    <w:rsid w:val="001E6A5B"/>
    <w:rsid w:val="001E7B39"/>
    <w:rsid w:val="0020193D"/>
    <w:rsid w:val="0021457F"/>
    <w:rsid w:val="0022066A"/>
    <w:rsid w:val="00257668"/>
    <w:rsid w:val="002614C5"/>
    <w:rsid w:val="00266B1A"/>
    <w:rsid w:val="002B5175"/>
    <w:rsid w:val="002D4A62"/>
    <w:rsid w:val="002E09EC"/>
    <w:rsid w:val="002E48D0"/>
    <w:rsid w:val="00317B8C"/>
    <w:rsid w:val="003278C2"/>
    <w:rsid w:val="0033035B"/>
    <w:rsid w:val="00333289"/>
    <w:rsid w:val="00336EF9"/>
    <w:rsid w:val="00346007"/>
    <w:rsid w:val="0035431C"/>
    <w:rsid w:val="003632D6"/>
    <w:rsid w:val="00380F8A"/>
    <w:rsid w:val="00384187"/>
    <w:rsid w:val="0039296A"/>
    <w:rsid w:val="003C16B7"/>
    <w:rsid w:val="003C5C5C"/>
    <w:rsid w:val="003C719A"/>
    <w:rsid w:val="003F0012"/>
    <w:rsid w:val="003F3170"/>
    <w:rsid w:val="003F31D6"/>
    <w:rsid w:val="003F5057"/>
    <w:rsid w:val="004014D8"/>
    <w:rsid w:val="00405BB2"/>
    <w:rsid w:val="00405C3B"/>
    <w:rsid w:val="004123B2"/>
    <w:rsid w:val="004168C8"/>
    <w:rsid w:val="00430E1C"/>
    <w:rsid w:val="00441FFB"/>
    <w:rsid w:val="00457347"/>
    <w:rsid w:val="00457D86"/>
    <w:rsid w:val="00464CE4"/>
    <w:rsid w:val="004D23F2"/>
    <w:rsid w:val="004E120A"/>
    <w:rsid w:val="004E3265"/>
    <w:rsid w:val="004E33FD"/>
    <w:rsid w:val="00511D9B"/>
    <w:rsid w:val="00516968"/>
    <w:rsid w:val="00517056"/>
    <w:rsid w:val="005178F3"/>
    <w:rsid w:val="0052044D"/>
    <w:rsid w:val="00563313"/>
    <w:rsid w:val="0057020F"/>
    <w:rsid w:val="005845A7"/>
    <w:rsid w:val="005931DA"/>
    <w:rsid w:val="00594727"/>
    <w:rsid w:val="005A19EB"/>
    <w:rsid w:val="005B1769"/>
    <w:rsid w:val="005C2682"/>
    <w:rsid w:val="005E30E3"/>
    <w:rsid w:val="005F08CE"/>
    <w:rsid w:val="005F51C0"/>
    <w:rsid w:val="005F7C90"/>
    <w:rsid w:val="006014EC"/>
    <w:rsid w:val="00613C7E"/>
    <w:rsid w:val="00617704"/>
    <w:rsid w:val="0062218E"/>
    <w:rsid w:val="006418EE"/>
    <w:rsid w:val="006436CB"/>
    <w:rsid w:val="006442EF"/>
    <w:rsid w:val="006473D4"/>
    <w:rsid w:val="006661B0"/>
    <w:rsid w:val="00680D2D"/>
    <w:rsid w:val="006B2728"/>
    <w:rsid w:val="006C3F8F"/>
    <w:rsid w:val="006C5204"/>
    <w:rsid w:val="006C5F11"/>
    <w:rsid w:val="006C786D"/>
    <w:rsid w:val="006D7D7B"/>
    <w:rsid w:val="006E18D0"/>
    <w:rsid w:val="006F23C4"/>
    <w:rsid w:val="006F65E2"/>
    <w:rsid w:val="00720DFF"/>
    <w:rsid w:val="007375B7"/>
    <w:rsid w:val="007501BF"/>
    <w:rsid w:val="007679F3"/>
    <w:rsid w:val="00772294"/>
    <w:rsid w:val="00781F69"/>
    <w:rsid w:val="007A31C4"/>
    <w:rsid w:val="007B5A60"/>
    <w:rsid w:val="007D3195"/>
    <w:rsid w:val="007F6139"/>
    <w:rsid w:val="007F764C"/>
    <w:rsid w:val="00814440"/>
    <w:rsid w:val="008449CE"/>
    <w:rsid w:val="00856121"/>
    <w:rsid w:val="00857C69"/>
    <w:rsid w:val="00863B8C"/>
    <w:rsid w:val="00883E57"/>
    <w:rsid w:val="00894838"/>
    <w:rsid w:val="008B3C90"/>
    <w:rsid w:val="008E1309"/>
    <w:rsid w:val="008F40BF"/>
    <w:rsid w:val="008F62DE"/>
    <w:rsid w:val="009177FF"/>
    <w:rsid w:val="00925131"/>
    <w:rsid w:val="00927BF2"/>
    <w:rsid w:val="00937418"/>
    <w:rsid w:val="00944916"/>
    <w:rsid w:val="009657A3"/>
    <w:rsid w:val="009705C7"/>
    <w:rsid w:val="0097734F"/>
    <w:rsid w:val="009800E4"/>
    <w:rsid w:val="009906EF"/>
    <w:rsid w:val="009A6B6F"/>
    <w:rsid w:val="009B2D84"/>
    <w:rsid w:val="00A305BE"/>
    <w:rsid w:val="00A4766C"/>
    <w:rsid w:val="00A524D8"/>
    <w:rsid w:val="00A5537A"/>
    <w:rsid w:val="00A63AE0"/>
    <w:rsid w:val="00A77131"/>
    <w:rsid w:val="00A829FB"/>
    <w:rsid w:val="00AA67C6"/>
    <w:rsid w:val="00AA7A84"/>
    <w:rsid w:val="00AB48CE"/>
    <w:rsid w:val="00AC3B84"/>
    <w:rsid w:val="00AF28C0"/>
    <w:rsid w:val="00B25A5D"/>
    <w:rsid w:val="00B34307"/>
    <w:rsid w:val="00B66CAF"/>
    <w:rsid w:val="00B67461"/>
    <w:rsid w:val="00B927C5"/>
    <w:rsid w:val="00B936D2"/>
    <w:rsid w:val="00B94E46"/>
    <w:rsid w:val="00BA5EBC"/>
    <w:rsid w:val="00BB5EE9"/>
    <w:rsid w:val="00BC29D7"/>
    <w:rsid w:val="00BD55DC"/>
    <w:rsid w:val="00BD6CDA"/>
    <w:rsid w:val="00BF2731"/>
    <w:rsid w:val="00C034CC"/>
    <w:rsid w:val="00C34B54"/>
    <w:rsid w:val="00C44BBD"/>
    <w:rsid w:val="00C45D1B"/>
    <w:rsid w:val="00C46BBB"/>
    <w:rsid w:val="00C560EF"/>
    <w:rsid w:val="00C6052F"/>
    <w:rsid w:val="00C91DDF"/>
    <w:rsid w:val="00CA5597"/>
    <w:rsid w:val="00CB20D0"/>
    <w:rsid w:val="00CB4A1A"/>
    <w:rsid w:val="00CE2609"/>
    <w:rsid w:val="00CF5CED"/>
    <w:rsid w:val="00D07D6B"/>
    <w:rsid w:val="00D13537"/>
    <w:rsid w:val="00D21F60"/>
    <w:rsid w:val="00D30D5B"/>
    <w:rsid w:val="00D31B23"/>
    <w:rsid w:val="00D31DB8"/>
    <w:rsid w:val="00D43F74"/>
    <w:rsid w:val="00D67A97"/>
    <w:rsid w:val="00D77630"/>
    <w:rsid w:val="00D862FC"/>
    <w:rsid w:val="00D971EC"/>
    <w:rsid w:val="00DA47C0"/>
    <w:rsid w:val="00DB0C0E"/>
    <w:rsid w:val="00DB6E5F"/>
    <w:rsid w:val="00DB7899"/>
    <w:rsid w:val="00DC1FBF"/>
    <w:rsid w:val="00DD23E8"/>
    <w:rsid w:val="00DF12EB"/>
    <w:rsid w:val="00DF7CD7"/>
    <w:rsid w:val="00DF7FBC"/>
    <w:rsid w:val="00E0548B"/>
    <w:rsid w:val="00E071A7"/>
    <w:rsid w:val="00E2080F"/>
    <w:rsid w:val="00E21BB5"/>
    <w:rsid w:val="00E2516A"/>
    <w:rsid w:val="00E27851"/>
    <w:rsid w:val="00E5739E"/>
    <w:rsid w:val="00E67712"/>
    <w:rsid w:val="00E95580"/>
    <w:rsid w:val="00E96B14"/>
    <w:rsid w:val="00EA009A"/>
    <w:rsid w:val="00EB38BE"/>
    <w:rsid w:val="00ED0CE2"/>
    <w:rsid w:val="00EE5835"/>
    <w:rsid w:val="00EF7D60"/>
    <w:rsid w:val="00F04368"/>
    <w:rsid w:val="00F2274B"/>
    <w:rsid w:val="00F23D50"/>
    <w:rsid w:val="00F244B8"/>
    <w:rsid w:val="00F32A1E"/>
    <w:rsid w:val="00F46D6B"/>
    <w:rsid w:val="00F641E5"/>
    <w:rsid w:val="00F73A61"/>
    <w:rsid w:val="00F803B9"/>
    <w:rsid w:val="00F93D5C"/>
    <w:rsid w:val="00F94A9C"/>
    <w:rsid w:val="00F94F9F"/>
    <w:rsid w:val="00FA76EB"/>
    <w:rsid w:val="00FA7ADB"/>
    <w:rsid w:val="00FD0394"/>
    <w:rsid w:val="00FD5682"/>
    <w:rsid w:val="00FE0B3F"/>
    <w:rsid w:val="00FE5592"/>
    <w:rsid w:val="00FF63F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style="mso-width-percent:400;mso-height-percent:200;mso-width-relative:margin;mso-height-relative:margin" fillcolor="white">
      <v:fill color="white"/>
      <v:textbox style="mso-fit-shape-to-text:t"/>
    </o:shapedefaults>
    <o:shapelayout v:ext="edit">
      <o:idmap v:ext="edit" data="1"/>
    </o:shapelayout>
  </w:shapeDefaults>
  <w:decimalSymbol w:val="."/>
  <w:listSeparator w:val=";"/>
  <w14:docId w14:val="75F76D5A"/>
  <w15:docId w15:val="{453FDDA9-937A-441D-A508-25300BC1D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1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تظليل فاتح1"/>
    <w:basedOn w:val="a1"/>
    <w:uiPriority w:val="60"/>
    <w:rsid w:val="00EA009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4">
    <w:name w:val="header"/>
    <w:basedOn w:val="a"/>
    <w:link w:val="Char"/>
    <w:uiPriority w:val="99"/>
    <w:unhideWhenUsed/>
    <w:rsid w:val="00DC1FBF"/>
    <w:pPr>
      <w:tabs>
        <w:tab w:val="center" w:pos="4513"/>
        <w:tab w:val="right" w:pos="9026"/>
      </w:tabs>
      <w:spacing w:after="0" w:line="240" w:lineRule="auto"/>
    </w:pPr>
  </w:style>
  <w:style w:type="character" w:customStyle="1" w:styleId="Char">
    <w:name w:val="رأس الصفحة Char"/>
    <w:basedOn w:val="a0"/>
    <w:link w:val="a4"/>
    <w:uiPriority w:val="99"/>
    <w:rsid w:val="00DC1FBF"/>
  </w:style>
  <w:style w:type="paragraph" w:styleId="a5">
    <w:name w:val="footer"/>
    <w:basedOn w:val="a"/>
    <w:link w:val="Char0"/>
    <w:uiPriority w:val="99"/>
    <w:unhideWhenUsed/>
    <w:rsid w:val="00DC1FBF"/>
    <w:pPr>
      <w:tabs>
        <w:tab w:val="center" w:pos="4513"/>
        <w:tab w:val="right" w:pos="9026"/>
      </w:tabs>
      <w:spacing w:after="0" w:line="240" w:lineRule="auto"/>
    </w:pPr>
  </w:style>
  <w:style w:type="character" w:customStyle="1" w:styleId="Char0">
    <w:name w:val="تذييل الصفحة Char"/>
    <w:basedOn w:val="a0"/>
    <w:link w:val="a5"/>
    <w:uiPriority w:val="99"/>
    <w:rsid w:val="00DC1FBF"/>
  </w:style>
  <w:style w:type="paragraph" w:styleId="a6">
    <w:name w:val="Balloon Text"/>
    <w:basedOn w:val="a"/>
    <w:link w:val="Char1"/>
    <w:uiPriority w:val="99"/>
    <w:semiHidden/>
    <w:unhideWhenUsed/>
    <w:rsid w:val="00B66CAF"/>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B66CAF"/>
    <w:rPr>
      <w:rFonts w:ascii="Tahoma" w:hAnsi="Tahoma" w:cs="Tahoma"/>
      <w:sz w:val="16"/>
      <w:szCs w:val="16"/>
    </w:rPr>
  </w:style>
  <w:style w:type="paragraph" w:styleId="a7">
    <w:name w:val="List Paragraph"/>
    <w:basedOn w:val="a"/>
    <w:uiPriority w:val="34"/>
    <w:qFormat/>
    <w:rsid w:val="003632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07756">
      <w:bodyDiv w:val="1"/>
      <w:marLeft w:val="0"/>
      <w:marRight w:val="0"/>
      <w:marTop w:val="0"/>
      <w:marBottom w:val="0"/>
      <w:divBdr>
        <w:top w:val="none" w:sz="0" w:space="0" w:color="auto"/>
        <w:left w:val="none" w:sz="0" w:space="0" w:color="auto"/>
        <w:bottom w:val="none" w:sz="0" w:space="0" w:color="auto"/>
        <w:right w:val="none" w:sz="0" w:space="0" w:color="auto"/>
      </w:divBdr>
    </w:div>
    <w:div w:id="191383799">
      <w:bodyDiv w:val="1"/>
      <w:marLeft w:val="0"/>
      <w:marRight w:val="0"/>
      <w:marTop w:val="0"/>
      <w:marBottom w:val="0"/>
      <w:divBdr>
        <w:top w:val="none" w:sz="0" w:space="0" w:color="auto"/>
        <w:left w:val="none" w:sz="0" w:space="0" w:color="auto"/>
        <w:bottom w:val="none" w:sz="0" w:space="0" w:color="auto"/>
        <w:right w:val="none" w:sz="0" w:space="0" w:color="auto"/>
      </w:divBdr>
    </w:div>
    <w:div w:id="344794616">
      <w:bodyDiv w:val="1"/>
      <w:marLeft w:val="0"/>
      <w:marRight w:val="0"/>
      <w:marTop w:val="0"/>
      <w:marBottom w:val="0"/>
      <w:divBdr>
        <w:top w:val="none" w:sz="0" w:space="0" w:color="auto"/>
        <w:left w:val="none" w:sz="0" w:space="0" w:color="auto"/>
        <w:bottom w:val="none" w:sz="0" w:space="0" w:color="auto"/>
        <w:right w:val="none" w:sz="0" w:space="0" w:color="auto"/>
      </w:divBdr>
    </w:div>
    <w:div w:id="613099018">
      <w:bodyDiv w:val="1"/>
      <w:marLeft w:val="0"/>
      <w:marRight w:val="0"/>
      <w:marTop w:val="0"/>
      <w:marBottom w:val="0"/>
      <w:divBdr>
        <w:top w:val="none" w:sz="0" w:space="0" w:color="auto"/>
        <w:left w:val="none" w:sz="0" w:space="0" w:color="auto"/>
        <w:bottom w:val="none" w:sz="0" w:space="0" w:color="auto"/>
        <w:right w:val="none" w:sz="0" w:space="0" w:color="auto"/>
      </w:divBdr>
    </w:div>
    <w:div w:id="1079134650">
      <w:bodyDiv w:val="1"/>
      <w:marLeft w:val="0"/>
      <w:marRight w:val="0"/>
      <w:marTop w:val="0"/>
      <w:marBottom w:val="0"/>
      <w:divBdr>
        <w:top w:val="none" w:sz="0" w:space="0" w:color="auto"/>
        <w:left w:val="none" w:sz="0" w:space="0" w:color="auto"/>
        <w:bottom w:val="none" w:sz="0" w:space="0" w:color="auto"/>
        <w:right w:val="none" w:sz="0" w:space="0" w:color="auto"/>
      </w:divBdr>
    </w:div>
    <w:div w:id="1665745892">
      <w:bodyDiv w:val="1"/>
      <w:marLeft w:val="0"/>
      <w:marRight w:val="0"/>
      <w:marTop w:val="0"/>
      <w:marBottom w:val="0"/>
      <w:divBdr>
        <w:top w:val="none" w:sz="0" w:space="0" w:color="auto"/>
        <w:left w:val="none" w:sz="0" w:space="0" w:color="auto"/>
        <w:bottom w:val="none" w:sz="0" w:space="0" w:color="auto"/>
        <w:right w:val="none" w:sz="0" w:space="0" w:color="auto"/>
      </w:divBdr>
    </w:div>
    <w:div w:id="2024358164">
      <w:bodyDiv w:val="1"/>
      <w:marLeft w:val="0"/>
      <w:marRight w:val="0"/>
      <w:marTop w:val="0"/>
      <w:marBottom w:val="0"/>
      <w:divBdr>
        <w:top w:val="none" w:sz="0" w:space="0" w:color="auto"/>
        <w:left w:val="none" w:sz="0" w:space="0" w:color="auto"/>
        <w:bottom w:val="none" w:sz="0" w:space="0" w:color="auto"/>
        <w:right w:val="none" w:sz="0" w:space="0" w:color="auto"/>
      </w:divBdr>
    </w:div>
    <w:div w:id="213490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2D0ED-755B-4650-8966-0253D8F21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334</Words>
  <Characters>1907</Characters>
  <Application>Microsoft Office Word</Application>
  <DocSecurity>0</DocSecurity>
  <Lines>15</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cp:revision>
  <cp:lastPrinted>2024-09-23T00:19:00Z</cp:lastPrinted>
  <dcterms:created xsi:type="dcterms:W3CDTF">2024-09-23T11:04:00Z</dcterms:created>
  <dcterms:modified xsi:type="dcterms:W3CDTF">2024-10-21T07:25:00Z</dcterms:modified>
</cp:coreProperties>
</file>